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DC5B5" w14:textId="32629FBE" w:rsidR="00AD13EE" w:rsidRPr="00AD13EE" w:rsidRDefault="00AD13EE" w:rsidP="00AD13EE">
      <w:pPr>
        <w:jc w:val="center"/>
        <w:rPr>
          <w:b/>
          <w:bCs/>
          <w:color w:val="156082" w:themeColor="accent1"/>
          <w:sz w:val="36"/>
          <w:szCs w:val="36"/>
        </w:rPr>
      </w:pPr>
      <w:r w:rsidRPr="00AD13EE">
        <w:rPr>
          <w:b/>
          <w:bCs/>
          <w:color w:val="156082" w:themeColor="accent1"/>
          <w:sz w:val="36"/>
          <w:szCs w:val="36"/>
        </w:rPr>
        <w:t>St Andrews Primary School</w:t>
      </w:r>
    </w:p>
    <w:p w14:paraId="1A9ED76D" w14:textId="58F24E9E" w:rsidR="00AD13EE" w:rsidRPr="00AD13EE" w:rsidRDefault="00AD13EE" w:rsidP="00AD13EE">
      <w:pPr>
        <w:jc w:val="center"/>
        <w:rPr>
          <w:b/>
          <w:bCs/>
          <w:color w:val="156082" w:themeColor="accent1"/>
          <w:sz w:val="36"/>
          <w:szCs w:val="36"/>
        </w:rPr>
      </w:pPr>
      <w:r w:rsidRPr="00AD13EE">
        <w:rPr>
          <w:b/>
          <w:bCs/>
          <w:color w:val="156082" w:themeColor="accent1"/>
          <w:sz w:val="36"/>
          <w:szCs w:val="36"/>
        </w:rPr>
        <w:t>Cornerstones Projects – Science</w:t>
      </w:r>
    </w:p>
    <w:tbl>
      <w:tblPr>
        <w:tblStyle w:val="TableGrid"/>
        <w:tblpPr w:leftFromText="180" w:rightFromText="180" w:vertAnchor="page" w:horzAnchor="page" w:tblpXSpec="center" w:tblpY="3865"/>
        <w:tblW w:w="15027" w:type="dxa"/>
        <w:jc w:val="center"/>
        <w:tblLook w:val="04A0" w:firstRow="1" w:lastRow="0" w:firstColumn="1" w:lastColumn="0" w:noHBand="0" w:noVBand="1"/>
      </w:tblPr>
      <w:tblGrid>
        <w:gridCol w:w="2122"/>
        <w:gridCol w:w="12905"/>
      </w:tblGrid>
      <w:tr w:rsidR="00AD13EE" w14:paraId="0F404779" w14:textId="77777777" w:rsidTr="00AD13EE">
        <w:trPr>
          <w:jc w:val="center"/>
        </w:trPr>
        <w:tc>
          <w:tcPr>
            <w:tcW w:w="2122" w:type="dxa"/>
          </w:tcPr>
          <w:p w14:paraId="132A242B" w14:textId="77777777" w:rsidR="00AD13EE" w:rsidRDefault="00AD13EE" w:rsidP="00AD13EE">
            <w:r>
              <w:t>Clark Class (Yr1/2)</w:t>
            </w:r>
          </w:p>
        </w:tc>
        <w:tc>
          <w:tcPr>
            <w:tcW w:w="12905" w:type="dxa"/>
          </w:tcPr>
          <w:p w14:paraId="52BA398C" w14:textId="77777777" w:rsidR="00AD13EE" w:rsidRDefault="00AD13EE" w:rsidP="00AD13EE">
            <w:r>
              <w:t>Autumn 1 - Grow, thrive, Survive</w:t>
            </w:r>
          </w:p>
          <w:p w14:paraId="4D3E84FA" w14:textId="77777777" w:rsidR="00AD13EE" w:rsidRDefault="00AD13EE" w:rsidP="00AD13EE">
            <w:r w:rsidRPr="00674A31">
              <w:t>In this project, children learn how plants grow from seeds and bulbs, observe changes over time, and find out what plants need to grow well and stay healthy through practical investigation.</w:t>
            </w:r>
          </w:p>
          <w:p w14:paraId="728051D8" w14:textId="77777777" w:rsidR="00AD13EE" w:rsidRDefault="00AD13EE" w:rsidP="00AD13EE"/>
          <w:p w14:paraId="3FD0C24E" w14:textId="77777777" w:rsidR="00AD13EE" w:rsidRDefault="00AD13EE" w:rsidP="00AD13EE">
            <w:r>
              <w:t>Autumn 2 – Habitats</w:t>
            </w:r>
          </w:p>
          <w:p w14:paraId="46BB0779" w14:textId="77777777" w:rsidR="00AD13EE" w:rsidRDefault="00AD13EE" w:rsidP="00AD13EE">
            <w:r w:rsidRPr="00674A31">
              <w:t xml:space="preserve">This project teaches children about habitats and what a habitat needs to provide. They explore local habitats to </w:t>
            </w:r>
            <w:proofErr w:type="gramStart"/>
            <w:r w:rsidRPr="00674A31">
              <w:t>identify</w:t>
            </w:r>
            <w:proofErr w:type="gramEnd"/>
            <w:r w:rsidRPr="00674A31">
              <w:t xml:space="preserve"> and name living things and begin to understand how they depend on one another for food and shelter.</w:t>
            </w:r>
          </w:p>
          <w:p w14:paraId="101A7E55" w14:textId="77777777" w:rsidR="00AD13EE" w:rsidRDefault="00AD13EE" w:rsidP="00AD13EE"/>
          <w:p w14:paraId="636D4065" w14:textId="77777777" w:rsidR="00AD13EE" w:rsidRDefault="00AD13EE" w:rsidP="00AD13EE">
            <w:pPr>
              <w:tabs>
                <w:tab w:val="left" w:pos="3585"/>
              </w:tabs>
            </w:pPr>
            <w:r>
              <w:t>Spring 1 - Healthy Humans</w:t>
            </w:r>
            <w:r>
              <w:tab/>
            </w:r>
          </w:p>
          <w:p w14:paraId="714C4166" w14:textId="77777777" w:rsidR="00AD13EE" w:rsidRDefault="00AD13EE" w:rsidP="00AD13EE">
            <w:pPr>
              <w:tabs>
                <w:tab w:val="left" w:pos="3585"/>
              </w:tabs>
            </w:pPr>
            <w:r w:rsidRPr="00674A31">
              <w:t>In this project, children learn about the basic human needs for survival, including the importance of exercise, nutrition and good hygiene. The children will learn how human offspring grow and change over time and begin to understand the stages of development from childhood to adulthood.</w:t>
            </w:r>
          </w:p>
          <w:p w14:paraId="1575D6AD" w14:textId="77777777" w:rsidR="00AD13EE" w:rsidRDefault="00AD13EE" w:rsidP="00AD13EE"/>
          <w:p w14:paraId="64B95E9F" w14:textId="77777777" w:rsidR="00AD13EE" w:rsidRDefault="00AD13EE" w:rsidP="00AD13EE">
            <w:r>
              <w:t xml:space="preserve">Spring 2 - Bend it, </w:t>
            </w:r>
            <w:proofErr w:type="gramStart"/>
            <w:r>
              <w:t>Stretch</w:t>
            </w:r>
            <w:proofErr w:type="gramEnd"/>
            <w:r>
              <w:t xml:space="preserve"> it, Shape it</w:t>
            </w:r>
          </w:p>
          <w:p w14:paraId="366FE74F" w14:textId="77777777" w:rsidR="00AD13EE" w:rsidRDefault="00AD13EE" w:rsidP="00AD13EE">
            <w:r w:rsidRPr="00674A31">
              <w:t>In this project, children learn about everyday materials, what they are used for, and why their properties make them suitable for some jobs and not others. They also explore how materials can be shaped through bending, stretching, twisting and squashing.</w:t>
            </w:r>
          </w:p>
          <w:p w14:paraId="7E098A9A" w14:textId="77777777" w:rsidR="00AD13EE" w:rsidRDefault="00AD13EE" w:rsidP="00AD13EE"/>
          <w:p w14:paraId="4F172C08" w14:textId="77777777" w:rsidR="00AD13EE" w:rsidRDefault="00AD13EE" w:rsidP="00AD13EE">
            <w:r>
              <w:t>Summer - Seasonal Changes</w:t>
            </w:r>
          </w:p>
          <w:p w14:paraId="470112EF" w14:textId="77777777" w:rsidR="00AD13EE" w:rsidRDefault="00AD13EE" w:rsidP="00AD13EE">
            <w:r w:rsidRPr="00674A31">
              <w:t>This project teaches children about the seasons, seasonal changes and typical seasonal weather and events. They learn about measuring the weather and the role of a meteorologist. Children begin to learn about the science of day and night and recognise that the seasons have varying day lengths in the UK.</w:t>
            </w:r>
          </w:p>
        </w:tc>
      </w:tr>
      <w:tr w:rsidR="00AD13EE" w14:paraId="27B1FD65" w14:textId="77777777" w:rsidTr="00AD13EE">
        <w:trPr>
          <w:jc w:val="center"/>
        </w:trPr>
        <w:tc>
          <w:tcPr>
            <w:tcW w:w="2122" w:type="dxa"/>
          </w:tcPr>
          <w:p w14:paraId="3002AEF8" w14:textId="77777777" w:rsidR="00AD13EE" w:rsidRDefault="00AD13EE" w:rsidP="00AD13EE">
            <w:r>
              <w:lastRenderedPageBreak/>
              <w:t>Irwin Class</w:t>
            </w:r>
          </w:p>
          <w:p w14:paraId="71FF3AE7" w14:textId="77777777" w:rsidR="00AD13EE" w:rsidRDefault="00AD13EE" w:rsidP="00AD13EE">
            <w:r>
              <w:t>(Yr3/4)</w:t>
            </w:r>
          </w:p>
        </w:tc>
        <w:tc>
          <w:tcPr>
            <w:tcW w:w="12905" w:type="dxa"/>
          </w:tcPr>
          <w:p w14:paraId="6783B5D0" w14:textId="77777777" w:rsidR="00AD13EE" w:rsidRDefault="00AD13EE" w:rsidP="00AD13EE">
            <w:r>
              <w:t>Autumn 1 – Grouping &amp; Classifying</w:t>
            </w:r>
          </w:p>
          <w:p w14:paraId="42E2DD2E" w14:textId="77777777" w:rsidR="00AD13EE" w:rsidRDefault="00AD13EE" w:rsidP="00AD13EE">
            <w:r w:rsidRPr="00674A31">
              <w:t>This project teaches children about grouping living things, known as classification. They study the animal and plant kingdoms and use and create classification keys to identify living things.</w:t>
            </w:r>
          </w:p>
          <w:p w14:paraId="144C07C7" w14:textId="77777777" w:rsidR="00AD13EE" w:rsidRDefault="00AD13EE" w:rsidP="00AD13EE"/>
          <w:p w14:paraId="43D31D82" w14:textId="77777777" w:rsidR="00AD13EE" w:rsidRDefault="00AD13EE" w:rsidP="00AD13EE">
            <w:r>
              <w:t>Autumn 2 – Electrical Circuits</w:t>
            </w:r>
          </w:p>
          <w:p w14:paraId="151FD141" w14:textId="77777777" w:rsidR="00AD13EE" w:rsidRDefault="00AD13EE" w:rsidP="00AD13EE">
            <w:r w:rsidRPr="00674A31">
              <w:t>This project teaches children about electrical appliances and safety. They construct simple series circuits and name their parts and functions, including switches, wires and cells. They investigate electrical conductors and insulators and identify common features of conductors. It also teaches children about programmable devices. They combine their learning to design and make a nightlight.</w:t>
            </w:r>
          </w:p>
          <w:p w14:paraId="00AB79F7" w14:textId="77777777" w:rsidR="00AD13EE" w:rsidRDefault="00AD13EE" w:rsidP="00AD13EE"/>
          <w:p w14:paraId="4D72B9EB" w14:textId="77777777" w:rsidR="00AD13EE" w:rsidRDefault="00AD13EE" w:rsidP="00AD13EE">
            <w:r>
              <w:t>Spring 1 - States of Matter</w:t>
            </w:r>
          </w:p>
          <w:p w14:paraId="45534743" w14:textId="77777777" w:rsidR="00AD13EE" w:rsidRDefault="00AD13EE" w:rsidP="00AD13EE">
            <w:r w:rsidRPr="00674A31">
              <w:t>This project teaches children about solids, liquids and gases and their characteristic properties. They observe how materials change state as they are heated and cooled, and learn key terminology associated with these processes.</w:t>
            </w:r>
          </w:p>
          <w:p w14:paraId="26E1A0F2" w14:textId="77777777" w:rsidR="00AD13EE" w:rsidRDefault="00AD13EE" w:rsidP="00AD13EE"/>
          <w:p w14:paraId="38E821F5" w14:textId="77777777" w:rsidR="00AD13EE" w:rsidRDefault="00AD13EE" w:rsidP="00AD13EE">
            <w:r>
              <w:t>Spring 2 – Sound</w:t>
            </w:r>
          </w:p>
          <w:p w14:paraId="3C6B76C4" w14:textId="77777777" w:rsidR="00AD13EE" w:rsidRDefault="00AD13EE" w:rsidP="00AD13EE">
            <w:r w:rsidRPr="00674A31">
              <w:t>This project teaches children about sound, how sound is made and how sound travels as vibrations through a medium to the ear. They learn about pitch and volume and find out how both can be change</w:t>
            </w:r>
          </w:p>
          <w:p w14:paraId="01B810FA" w14:textId="77777777" w:rsidR="00AD13EE" w:rsidRDefault="00AD13EE" w:rsidP="00AD13EE"/>
          <w:p w14:paraId="0D6FFD26" w14:textId="77777777" w:rsidR="00AD13EE" w:rsidRDefault="00AD13EE" w:rsidP="00AD13EE">
            <w:r>
              <w:t>Summer – Food and the Digestive System</w:t>
            </w:r>
          </w:p>
          <w:p w14:paraId="1C4F425F" w14:textId="77777777" w:rsidR="00AD13EE" w:rsidRDefault="00AD13EE" w:rsidP="00AD13EE">
            <w:r w:rsidRPr="00674A31">
              <w:t xml:space="preserve">This project teaches children about the human digestive system. They explore the main parts, starting with the mouth and teeth, identifying </w:t>
            </w:r>
            <w:proofErr w:type="gramStart"/>
            <w:r w:rsidRPr="00674A31">
              <w:t>teeth</w:t>
            </w:r>
            <w:proofErr w:type="gramEnd"/>
            <w:r w:rsidRPr="00674A31">
              <w:t xml:space="preserve"> types and their functions. They link this learning to animals' diets and construct food chains to show the flow of energy.</w:t>
            </w:r>
          </w:p>
        </w:tc>
      </w:tr>
      <w:tr w:rsidR="00AD13EE" w14:paraId="7ED8AE69" w14:textId="77777777" w:rsidTr="00AD13EE">
        <w:trPr>
          <w:jc w:val="center"/>
        </w:trPr>
        <w:tc>
          <w:tcPr>
            <w:tcW w:w="2122" w:type="dxa"/>
          </w:tcPr>
          <w:p w14:paraId="7252DF15" w14:textId="77777777" w:rsidR="00AD13EE" w:rsidRDefault="00AD13EE" w:rsidP="00AD13EE">
            <w:r>
              <w:t>Carson Class (Yr5)</w:t>
            </w:r>
          </w:p>
        </w:tc>
        <w:tc>
          <w:tcPr>
            <w:tcW w:w="12905" w:type="dxa"/>
          </w:tcPr>
          <w:p w14:paraId="70452F33" w14:textId="77777777" w:rsidR="00AD13EE" w:rsidRDefault="00AD13EE" w:rsidP="00AD13EE">
            <w:r>
              <w:t>Autumn 1 – Properties of Materials</w:t>
            </w:r>
          </w:p>
          <w:p w14:paraId="29309A0F" w14:textId="77777777" w:rsidR="00AD13EE" w:rsidRDefault="00AD13EE" w:rsidP="00AD13EE">
            <w:r w:rsidRPr="00AD13EE">
              <w:t xml:space="preserve">This project teaches children about the wider properties of materials and their uses. They learn about mixtures and how they can be separated using sieving, filtration and evaporation. They study reversible and irreversible </w:t>
            </w:r>
            <w:proofErr w:type="gramStart"/>
            <w:r w:rsidRPr="00AD13EE">
              <w:t>changes, and</w:t>
            </w:r>
            <w:proofErr w:type="gramEnd"/>
            <w:r w:rsidRPr="00AD13EE">
              <w:t xml:space="preserve"> use common indicators to identify irreversible changes.</w:t>
            </w:r>
          </w:p>
          <w:p w14:paraId="489305E5" w14:textId="77777777" w:rsidR="00AD13EE" w:rsidRDefault="00AD13EE" w:rsidP="00AD13EE"/>
          <w:p w14:paraId="4B55F0DE" w14:textId="77777777" w:rsidR="00AD13EE" w:rsidRDefault="00AD13EE" w:rsidP="00AD13EE">
            <w:r>
              <w:t>Autumn 2 – Earth and Space</w:t>
            </w:r>
          </w:p>
          <w:p w14:paraId="3B0643D9" w14:textId="77777777" w:rsidR="00AD13EE" w:rsidRDefault="00AD13EE" w:rsidP="00AD13EE">
            <w:r w:rsidRPr="00AD13EE">
              <w:lastRenderedPageBreak/>
              <w:t>This project teaches children about our Solar System and its spherical celestial bodies. They describe the movements of the Earth and the other planets relative to the Sun, the Moon relative to Earth, and the Earth's rotation to explain day and night.</w:t>
            </w:r>
          </w:p>
          <w:p w14:paraId="7A65B571" w14:textId="77777777" w:rsidR="00AD13EE" w:rsidRDefault="00AD13EE" w:rsidP="00AD13EE"/>
          <w:p w14:paraId="2AEEB98C" w14:textId="77777777" w:rsidR="00AD13EE" w:rsidRDefault="00AD13EE" w:rsidP="00AD13EE">
            <w:r>
              <w:t>Spring 1 – Forces and Mechanisms</w:t>
            </w:r>
          </w:p>
          <w:p w14:paraId="2350EF53" w14:textId="77777777" w:rsidR="00AD13EE" w:rsidRDefault="00AD13EE" w:rsidP="00AD13EE">
            <w:r w:rsidRPr="00AD13EE">
              <w:t>This project teaches children about the forces of gravity, air resistance, water resistance and friction, with children exploring their effects. They learn about mechanisms, their uses and how they allow a smaller effort to have a greater effect.</w:t>
            </w:r>
          </w:p>
          <w:p w14:paraId="72FA1738" w14:textId="77777777" w:rsidR="00AD13EE" w:rsidRDefault="00AD13EE" w:rsidP="00AD13EE"/>
          <w:p w14:paraId="7F59B7E6" w14:textId="77777777" w:rsidR="00AD13EE" w:rsidRDefault="00AD13EE" w:rsidP="00AD13EE"/>
          <w:p w14:paraId="2FF0FCCC" w14:textId="77777777" w:rsidR="00AD13EE" w:rsidRDefault="00AD13EE" w:rsidP="00AD13EE">
            <w:r>
              <w:t>Spring 2/ Summer – Human Reproduction</w:t>
            </w:r>
          </w:p>
          <w:p w14:paraId="4B1EFCE5" w14:textId="77777777" w:rsidR="00AD13EE" w:rsidRDefault="00AD13EE" w:rsidP="00AD13EE">
            <w:r w:rsidRPr="00AD13EE">
              <w:t>This project teaches children about animal life cycles, including the human life cycle. They explore human growth and development to old age, including the changes experienced during puberty and human reproduction.</w:t>
            </w:r>
          </w:p>
        </w:tc>
      </w:tr>
      <w:tr w:rsidR="00AD13EE" w14:paraId="5A9F3F7A" w14:textId="77777777" w:rsidTr="00AD13EE">
        <w:trPr>
          <w:jc w:val="center"/>
        </w:trPr>
        <w:tc>
          <w:tcPr>
            <w:tcW w:w="2122" w:type="dxa"/>
          </w:tcPr>
          <w:p w14:paraId="59A7EE73" w14:textId="77777777" w:rsidR="00AD13EE" w:rsidRDefault="00AD13EE" w:rsidP="00AD13EE">
            <w:r>
              <w:lastRenderedPageBreak/>
              <w:t>Muir Class</w:t>
            </w:r>
          </w:p>
          <w:p w14:paraId="1A7398CE" w14:textId="77777777" w:rsidR="00AD13EE" w:rsidRDefault="00AD13EE" w:rsidP="00AD13EE">
            <w:r>
              <w:t>(Yr6)</w:t>
            </w:r>
          </w:p>
        </w:tc>
        <w:tc>
          <w:tcPr>
            <w:tcW w:w="12905" w:type="dxa"/>
          </w:tcPr>
          <w:p w14:paraId="5FB9E74F" w14:textId="77777777" w:rsidR="00AD13EE" w:rsidRDefault="00AD13EE" w:rsidP="00AD13EE">
            <w:r>
              <w:t>Autumn 1 – Electrical Circuits and components</w:t>
            </w:r>
          </w:p>
          <w:p w14:paraId="79EB9EAF" w14:textId="77777777" w:rsidR="00AD13EE" w:rsidRDefault="00AD13EE" w:rsidP="00AD13EE">
            <w:r w:rsidRPr="00AD13EE">
              <w:t>This project teaches children about electrical circuits, their components and how they function. They recognise how the voltage of cells affects the output of a circuit and record circuits using standard symbols. It also teaches children about programmable devices, sensors and monitoring. They combine their learning to design and make programmable home devices.</w:t>
            </w:r>
          </w:p>
          <w:p w14:paraId="5F33895F" w14:textId="77777777" w:rsidR="00AD13EE" w:rsidRDefault="00AD13EE" w:rsidP="00AD13EE"/>
          <w:p w14:paraId="5729EDA2" w14:textId="77777777" w:rsidR="00AD13EE" w:rsidRDefault="00AD13EE" w:rsidP="00AD13EE">
            <w:r>
              <w:t>Autumn 2 – Light Theory</w:t>
            </w:r>
          </w:p>
          <w:p w14:paraId="7E8E3DCF" w14:textId="77777777" w:rsidR="00AD13EE" w:rsidRDefault="00AD13EE" w:rsidP="00AD13EE">
            <w:r w:rsidRPr="00AD13EE">
              <w:t>This project teaches children about the way that light behaves, travelling in straight lines from a source or reflector, into the eye. They explore how we see light and colours, and phenomena associated with light, including shadows, reflections and refraction.</w:t>
            </w:r>
          </w:p>
          <w:p w14:paraId="31E625DC" w14:textId="77777777" w:rsidR="00AD13EE" w:rsidRDefault="00AD13EE" w:rsidP="00AD13EE"/>
          <w:p w14:paraId="654745E8" w14:textId="77777777" w:rsidR="00AD13EE" w:rsidRDefault="00AD13EE" w:rsidP="00AD13EE">
            <w:r>
              <w:t>Spring 1 – Evolution and Inheritance</w:t>
            </w:r>
          </w:p>
          <w:p w14:paraId="7A51BF14" w14:textId="77777777" w:rsidR="00AD13EE" w:rsidRDefault="00AD13EE" w:rsidP="00AD13EE">
            <w:r w:rsidRPr="00AD13EE">
              <w:t>This project teaches children how living things on Earth have changed over time and how fossils provide evidence for this. They learn how characteristics are passed from parents to their offspring and how variation in offspring can affect their survival, with changes (adaptations) possibly leading to the evolution of a species.</w:t>
            </w:r>
          </w:p>
          <w:p w14:paraId="2D1C4E63" w14:textId="77777777" w:rsidR="00AD13EE" w:rsidRDefault="00AD13EE" w:rsidP="00AD13EE"/>
          <w:p w14:paraId="31F80A00" w14:textId="77777777" w:rsidR="00AD13EE" w:rsidRDefault="00AD13EE" w:rsidP="00AD13EE">
            <w:r>
              <w:t>Spring 2 – Circulatory system</w:t>
            </w:r>
          </w:p>
          <w:p w14:paraId="13A47A45" w14:textId="77777777" w:rsidR="00AD13EE" w:rsidRDefault="00AD13EE" w:rsidP="00AD13EE">
            <w:r w:rsidRPr="00AD13EE">
              <w:lastRenderedPageBreak/>
              <w:t>This project teaches children about the transport role of the human circulatory system, its main parts and primary functions. They learn about healthy lifestyle choices and the effects of harmful substances on the body.</w:t>
            </w:r>
          </w:p>
          <w:p w14:paraId="27F35B7F" w14:textId="77777777" w:rsidR="00AD13EE" w:rsidRDefault="00AD13EE" w:rsidP="00AD13EE"/>
          <w:p w14:paraId="3E09D3FB" w14:textId="77777777" w:rsidR="00AD13EE" w:rsidRDefault="00AD13EE" w:rsidP="00AD13EE">
            <w:r>
              <w:t>Summer – Frozen Kingdom</w:t>
            </w:r>
          </w:p>
          <w:p w14:paraId="1A160A8B" w14:textId="77777777" w:rsidR="00AD13EE" w:rsidRDefault="00AD13EE" w:rsidP="00AD13EE">
            <w:r w:rsidRPr="00AD13EE">
              <w:t>This project teaches children about the characteristics and features of polar regions, including the North and South Poles, and includes a detailed exploration of the environmental factors that shape and influence them.</w:t>
            </w:r>
          </w:p>
        </w:tc>
      </w:tr>
    </w:tbl>
    <w:p w14:paraId="29180B83" w14:textId="77777777" w:rsidR="00674A31" w:rsidRDefault="00674A31"/>
    <w:sectPr w:rsidR="00674A31" w:rsidSect="0063201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E0C15" w14:textId="77777777" w:rsidR="00450E0C" w:rsidRDefault="00450E0C" w:rsidP="00AD13EE">
      <w:pPr>
        <w:spacing w:after="0" w:line="240" w:lineRule="auto"/>
      </w:pPr>
      <w:r>
        <w:separator/>
      </w:r>
    </w:p>
  </w:endnote>
  <w:endnote w:type="continuationSeparator" w:id="0">
    <w:p w14:paraId="400677DF" w14:textId="77777777" w:rsidR="00450E0C" w:rsidRDefault="00450E0C" w:rsidP="00AD1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A2102" w14:textId="77777777" w:rsidR="00450E0C" w:rsidRDefault="00450E0C" w:rsidP="00AD13EE">
      <w:pPr>
        <w:spacing w:after="0" w:line="240" w:lineRule="auto"/>
      </w:pPr>
      <w:r>
        <w:separator/>
      </w:r>
    </w:p>
  </w:footnote>
  <w:footnote w:type="continuationSeparator" w:id="0">
    <w:p w14:paraId="4AE3780E" w14:textId="77777777" w:rsidR="00450E0C" w:rsidRDefault="00450E0C" w:rsidP="00AD13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D0BF6" w14:textId="474A1C13" w:rsidR="00AD13EE" w:rsidRDefault="00AD13EE">
    <w:pPr>
      <w:pStyle w:val="Header"/>
    </w:pPr>
    <w:r>
      <w:rPr>
        <w:noProof/>
      </w:rPr>
      <w:drawing>
        <wp:inline distT="0" distB="0" distL="0" distR="0" wp14:anchorId="5A23D27F" wp14:editId="5AD880FD">
          <wp:extent cx="471363" cy="533400"/>
          <wp:effectExtent l="0" t="0" r="5080" b="0"/>
          <wp:docPr id="1481832890"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530" cy="53924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01B"/>
    <w:rsid w:val="00450E0C"/>
    <w:rsid w:val="0045270B"/>
    <w:rsid w:val="0063201B"/>
    <w:rsid w:val="00674A31"/>
    <w:rsid w:val="007B66EB"/>
    <w:rsid w:val="00AD13EE"/>
    <w:rsid w:val="00C56EB8"/>
    <w:rsid w:val="00E07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B4767"/>
  <w15:chartTrackingRefBased/>
  <w15:docId w15:val="{01B7B926-CCA6-4104-80CA-5A1E4C8EE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0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20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20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20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20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20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0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0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0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0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20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20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20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20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20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0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0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01B"/>
    <w:rPr>
      <w:rFonts w:eastAsiaTheme="majorEastAsia" w:cstheme="majorBidi"/>
      <w:color w:val="272727" w:themeColor="text1" w:themeTint="D8"/>
    </w:rPr>
  </w:style>
  <w:style w:type="paragraph" w:styleId="Title">
    <w:name w:val="Title"/>
    <w:basedOn w:val="Normal"/>
    <w:next w:val="Normal"/>
    <w:link w:val="TitleChar"/>
    <w:uiPriority w:val="10"/>
    <w:qFormat/>
    <w:rsid w:val="006320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0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0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0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01B"/>
    <w:pPr>
      <w:spacing w:before="160"/>
      <w:jc w:val="center"/>
    </w:pPr>
    <w:rPr>
      <w:i/>
      <w:iCs/>
      <w:color w:val="404040" w:themeColor="text1" w:themeTint="BF"/>
    </w:rPr>
  </w:style>
  <w:style w:type="character" w:customStyle="1" w:styleId="QuoteChar">
    <w:name w:val="Quote Char"/>
    <w:basedOn w:val="DefaultParagraphFont"/>
    <w:link w:val="Quote"/>
    <w:uiPriority w:val="29"/>
    <w:rsid w:val="0063201B"/>
    <w:rPr>
      <w:i/>
      <w:iCs/>
      <w:color w:val="404040" w:themeColor="text1" w:themeTint="BF"/>
    </w:rPr>
  </w:style>
  <w:style w:type="paragraph" w:styleId="ListParagraph">
    <w:name w:val="List Paragraph"/>
    <w:basedOn w:val="Normal"/>
    <w:uiPriority w:val="34"/>
    <w:qFormat/>
    <w:rsid w:val="0063201B"/>
    <w:pPr>
      <w:ind w:left="720"/>
      <w:contextualSpacing/>
    </w:pPr>
  </w:style>
  <w:style w:type="character" w:styleId="IntenseEmphasis">
    <w:name w:val="Intense Emphasis"/>
    <w:basedOn w:val="DefaultParagraphFont"/>
    <w:uiPriority w:val="21"/>
    <w:qFormat/>
    <w:rsid w:val="0063201B"/>
    <w:rPr>
      <w:i/>
      <w:iCs/>
      <w:color w:val="0F4761" w:themeColor="accent1" w:themeShade="BF"/>
    </w:rPr>
  </w:style>
  <w:style w:type="paragraph" w:styleId="IntenseQuote">
    <w:name w:val="Intense Quote"/>
    <w:basedOn w:val="Normal"/>
    <w:next w:val="Normal"/>
    <w:link w:val="IntenseQuoteChar"/>
    <w:uiPriority w:val="30"/>
    <w:qFormat/>
    <w:rsid w:val="006320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201B"/>
    <w:rPr>
      <w:i/>
      <w:iCs/>
      <w:color w:val="0F4761" w:themeColor="accent1" w:themeShade="BF"/>
    </w:rPr>
  </w:style>
  <w:style w:type="character" w:styleId="IntenseReference">
    <w:name w:val="Intense Reference"/>
    <w:basedOn w:val="DefaultParagraphFont"/>
    <w:uiPriority w:val="32"/>
    <w:qFormat/>
    <w:rsid w:val="0063201B"/>
    <w:rPr>
      <w:b/>
      <w:bCs/>
      <w:smallCaps/>
      <w:color w:val="0F4761" w:themeColor="accent1" w:themeShade="BF"/>
      <w:spacing w:val="5"/>
    </w:rPr>
  </w:style>
  <w:style w:type="table" w:styleId="TableGrid">
    <w:name w:val="Table Grid"/>
    <w:basedOn w:val="TableNormal"/>
    <w:uiPriority w:val="39"/>
    <w:rsid w:val="00632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1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3EE"/>
  </w:style>
  <w:style w:type="paragraph" w:styleId="Footer">
    <w:name w:val="footer"/>
    <w:basedOn w:val="Normal"/>
    <w:link w:val="FooterChar"/>
    <w:uiPriority w:val="99"/>
    <w:unhideWhenUsed/>
    <w:rsid w:val="00AD13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848</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Hunter</dc:creator>
  <cp:keywords/>
  <dc:description/>
  <cp:lastModifiedBy>James Hunter</cp:lastModifiedBy>
  <cp:revision>1</cp:revision>
  <dcterms:created xsi:type="dcterms:W3CDTF">2026-09-24T13:55:00Z</dcterms:created>
  <dcterms:modified xsi:type="dcterms:W3CDTF">2026-09-24T15:28:00Z</dcterms:modified>
</cp:coreProperties>
</file>