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3024B" w:rsidP="74B69828" w:rsidRDefault="0023024B" w14:paraId="565003DC" w14:textId="295060D8">
      <w:pPr>
        <w:jc w:val="center"/>
        <w:rPr>
          <w:b w:val="1"/>
          <w:bCs w:val="1"/>
          <w:sz w:val="36"/>
          <w:szCs w:val="36"/>
          <w:u w:val="single"/>
        </w:rPr>
      </w:pPr>
      <w:r w:rsidRPr="74B69828" w:rsidR="0023024B">
        <w:rPr>
          <w:b w:val="1"/>
          <w:bCs w:val="1"/>
          <w:sz w:val="36"/>
          <w:szCs w:val="36"/>
          <w:u w:val="single"/>
        </w:rPr>
        <w:t>Pupil Voice</w:t>
      </w:r>
      <w:r w:rsidRPr="74B69828" w:rsidR="5C2D5EFE">
        <w:rPr>
          <w:b w:val="1"/>
          <w:bCs w:val="1"/>
          <w:sz w:val="36"/>
          <w:szCs w:val="36"/>
          <w:u w:val="single"/>
        </w:rPr>
        <w:t xml:space="preserve"> English</w:t>
      </w:r>
      <w:r w:rsidRPr="74B69828" w:rsidR="0023024B">
        <w:rPr>
          <w:b w:val="1"/>
          <w:bCs w:val="1"/>
          <w:sz w:val="36"/>
          <w:szCs w:val="36"/>
          <w:u w:val="single"/>
        </w:rPr>
        <w:t xml:space="preserve"> Autumn Term 2024</w:t>
      </w:r>
    </w:p>
    <w:tbl>
      <w:tblPr>
        <w:tblStyle w:val="TableGrid"/>
        <w:tblW w:w="0" w:type="auto"/>
        <w:tblLook w:val="04A0" w:firstRow="1" w:lastRow="0" w:firstColumn="1" w:lastColumn="0" w:noHBand="0" w:noVBand="1"/>
      </w:tblPr>
      <w:tblGrid>
        <w:gridCol w:w="9016"/>
      </w:tblGrid>
      <w:tr w:rsidRPr="0023024B" w:rsidR="0023024B" w:rsidTr="74B69828" w14:paraId="2EA7B3B5" w14:textId="77777777">
        <w:tc>
          <w:tcPr>
            <w:tcW w:w="9016" w:type="dxa"/>
            <w:shd w:val="clear" w:color="auto" w:fill="8EAADB" w:themeFill="accent1" w:themeFillTint="99"/>
            <w:tcMar/>
          </w:tcPr>
          <w:p w:rsidRPr="0023024B" w:rsidR="0023024B" w:rsidP="74B69828" w:rsidRDefault="0023024B" w14:paraId="006799DB" w14:textId="40B2B033">
            <w:pPr>
              <w:pStyle w:val="paragraph"/>
              <w:spacing w:before="0" w:beforeAutospacing="off" w:after="0" w:afterAutospacing="off"/>
              <w:textAlignment w:val="baseline"/>
              <w:rPr>
                <w:rFonts w:ascii="Comic Sans MS" w:hAnsi="Comic Sans MS" w:cs="Segoe UI"/>
                <w:sz w:val="28"/>
                <w:szCs w:val="28"/>
              </w:rPr>
            </w:pPr>
            <w:r w:rsidRPr="74B69828" w:rsidR="0023024B">
              <w:rPr>
                <w:rStyle w:val="normaltextrun"/>
                <w:rFonts w:ascii="Comic Sans MS" w:hAnsi="Comic Sans MS" w:cs="Segoe UI"/>
                <w:sz w:val="28"/>
                <w:szCs w:val="28"/>
                <w:lang w:val="en-US"/>
              </w:rPr>
              <w:t xml:space="preserve">What do you know </w:t>
            </w:r>
            <w:r w:rsidRPr="74B69828" w:rsidR="0023024B">
              <w:rPr>
                <w:rStyle w:val="normaltextrun"/>
                <w:rFonts w:ascii="Comic Sans MS" w:hAnsi="Comic Sans MS" w:cs="Segoe UI"/>
                <w:sz w:val="28"/>
                <w:szCs w:val="28"/>
                <w:lang w:val="en-US"/>
              </w:rPr>
              <w:t>about </w:t>
            </w:r>
            <w:r w:rsidRPr="74B69828" w:rsidR="64817363">
              <w:rPr>
                <w:rStyle w:val="normaltextrun"/>
                <w:rFonts w:ascii="Comic Sans MS" w:hAnsi="Comic Sans MS" w:cs="Segoe UI"/>
                <w:sz w:val="28"/>
                <w:szCs w:val="28"/>
                <w:lang w:val="en-US"/>
              </w:rPr>
              <w:t>English</w:t>
            </w:r>
            <w:r w:rsidRPr="74B69828" w:rsidR="0023024B">
              <w:rPr>
                <w:rStyle w:val="normaltextrun"/>
                <w:rFonts w:ascii="Comic Sans MS" w:hAnsi="Comic Sans MS" w:cs="Segoe UI"/>
                <w:sz w:val="28"/>
                <w:szCs w:val="28"/>
                <w:lang w:val="en-US"/>
              </w:rPr>
              <w:t>?</w:t>
            </w:r>
            <w:r w:rsidRPr="74B69828" w:rsidR="0023024B">
              <w:rPr>
                <w:rStyle w:val="eop"/>
                <w:rFonts w:ascii="Comic Sans MS" w:hAnsi="Comic Sans MS" w:cs="Segoe UI"/>
                <w:sz w:val="28"/>
                <w:szCs w:val="28"/>
              </w:rPr>
              <w:t> </w:t>
            </w:r>
          </w:p>
          <w:p w:rsidRPr="0023024B" w:rsidR="0023024B" w:rsidRDefault="0023024B" w14:paraId="21860CD9" w14:textId="77777777">
            <w:pPr>
              <w:rPr>
                <w:sz w:val="28"/>
                <w:szCs w:val="28"/>
              </w:rPr>
            </w:pPr>
          </w:p>
        </w:tc>
      </w:tr>
      <w:tr w:rsidRPr="0023024B" w:rsidR="0023024B" w:rsidTr="74B69828" w14:paraId="613E8942" w14:textId="77777777">
        <w:tc>
          <w:tcPr>
            <w:tcW w:w="9016" w:type="dxa"/>
            <w:tcMar/>
          </w:tcPr>
          <w:p w:rsidRPr="0023024B" w:rsidR="0023024B" w:rsidP="74B69828" w:rsidRDefault="0023024B" w14:paraId="72A5E491" w14:textId="3254BF35">
            <w:pPr>
              <w:pStyle w:val="Normal"/>
              <w:jc w:val="center"/>
            </w:pPr>
            <w:r w:rsidR="01E0D8A3">
              <w:drawing>
                <wp:inline wp14:editId="009E14B6" wp14:anchorId="48DCF114">
                  <wp:extent cx="3009900" cy="3028950"/>
                  <wp:effectExtent l="0" t="0" r="0" b="0"/>
                  <wp:docPr id="1538115862" name="" title=""/>
                  <wp:cNvGraphicFramePr>
                    <a:graphicFrameLocks noChangeAspect="1"/>
                  </wp:cNvGraphicFramePr>
                  <a:graphic>
                    <a:graphicData uri="http://schemas.openxmlformats.org/drawingml/2006/picture">
                      <pic:pic>
                        <pic:nvPicPr>
                          <pic:cNvPr id="0" name=""/>
                          <pic:cNvPicPr/>
                        </pic:nvPicPr>
                        <pic:blipFill>
                          <a:blip r:embed="Re506f1ccd5274afd">
                            <a:extLst>
                              <a:ext xmlns:a="http://schemas.openxmlformats.org/drawingml/2006/main" uri="{28A0092B-C50C-407E-A947-70E740481C1C}">
                                <a14:useLocalDpi val="0"/>
                              </a:ext>
                            </a:extLst>
                          </a:blip>
                          <a:stretch>
                            <a:fillRect/>
                          </a:stretch>
                        </pic:blipFill>
                        <pic:spPr>
                          <a:xfrm>
                            <a:off x="0" y="0"/>
                            <a:ext cx="3009900" cy="3028950"/>
                          </a:xfrm>
                          <a:prstGeom prst="rect">
                            <a:avLst/>
                          </a:prstGeom>
                        </pic:spPr>
                      </pic:pic>
                    </a:graphicData>
                  </a:graphic>
                </wp:inline>
              </w:drawing>
            </w:r>
          </w:p>
        </w:tc>
      </w:tr>
    </w:tbl>
    <w:p w:rsidRPr="0023024B" w:rsidR="001C2B76" w:rsidRDefault="001C2B76" w14:paraId="3724891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373F4FC0" w14:paraId="236462B7" w14:textId="77777777">
        <w:tc>
          <w:tcPr>
            <w:tcW w:w="9016" w:type="dxa"/>
            <w:shd w:val="clear" w:color="auto" w:fill="8EAADB" w:themeFill="accent1" w:themeFillTint="99"/>
            <w:tcMar/>
          </w:tcPr>
          <w:p w:rsidRPr="0023024B" w:rsidR="0023024B" w:rsidP="74B69828" w:rsidRDefault="0023024B" w14:paraId="0FACD2BD" w14:textId="5F8E66A2">
            <w:pPr>
              <w:pStyle w:val="paragraph"/>
              <w:spacing w:before="0" w:beforeAutospacing="off" w:after="0" w:afterAutospacing="off"/>
              <w:textAlignment w:val="baseline"/>
              <w:rPr>
                <w:rFonts w:ascii="Comic Sans MS" w:hAnsi="Comic Sans MS" w:cs="Segoe UI"/>
                <w:sz w:val="28"/>
                <w:szCs w:val="28"/>
              </w:rPr>
            </w:pPr>
            <w:r w:rsidRPr="74B69828" w:rsidR="0023024B">
              <w:rPr>
                <w:rStyle w:val="normaltextrun"/>
                <w:rFonts w:ascii="Comic Sans MS" w:hAnsi="Comic Sans MS" w:cs="Segoe UI"/>
                <w:sz w:val="28"/>
                <w:szCs w:val="28"/>
                <w:lang w:val="en-US"/>
              </w:rPr>
              <w:t xml:space="preserve">Why </w:t>
            </w:r>
            <w:r w:rsidRPr="74B69828" w:rsidR="0023024B">
              <w:rPr>
                <w:rStyle w:val="normaltextrun"/>
                <w:rFonts w:ascii="Comic Sans MS" w:hAnsi="Comic Sans MS" w:cs="Segoe UI"/>
                <w:sz w:val="28"/>
                <w:szCs w:val="28"/>
                <w:lang w:val="en-US"/>
              </w:rPr>
              <w:t>is</w:t>
            </w:r>
            <w:r w:rsidRPr="74B69828" w:rsidR="0023024B">
              <w:rPr>
                <w:rStyle w:val="normaltextrun"/>
                <w:rFonts w:ascii="Comic Sans MS" w:hAnsi="Comic Sans MS" w:cs="Segoe UI"/>
                <w:sz w:val="28"/>
                <w:szCs w:val="28"/>
                <w:lang w:val="en-US"/>
              </w:rPr>
              <w:t xml:space="preserve"> </w:t>
            </w:r>
            <w:r w:rsidRPr="74B69828" w:rsidR="72AB6918">
              <w:rPr>
                <w:rStyle w:val="normaltextrun"/>
                <w:rFonts w:ascii="Comic Sans MS" w:hAnsi="Comic Sans MS" w:cs="Segoe UI"/>
                <w:sz w:val="28"/>
                <w:szCs w:val="28"/>
                <w:lang w:val="en-US"/>
              </w:rPr>
              <w:t xml:space="preserve">English </w:t>
            </w:r>
            <w:r w:rsidRPr="74B69828" w:rsidR="0023024B">
              <w:rPr>
                <w:rStyle w:val="normaltextrun"/>
                <w:rFonts w:ascii="Comic Sans MS" w:hAnsi="Comic Sans MS" w:cs="Segoe UI"/>
                <w:sz w:val="28"/>
                <w:szCs w:val="28"/>
                <w:lang w:val="en-US"/>
              </w:rPr>
              <w:t>important? Why do we learn about this subject?</w:t>
            </w:r>
            <w:r w:rsidRPr="74B69828" w:rsidR="0023024B">
              <w:rPr>
                <w:rStyle w:val="eop"/>
                <w:rFonts w:ascii="Comic Sans MS" w:hAnsi="Comic Sans MS" w:cs="Segoe UI"/>
                <w:sz w:val="28"/>
                <w:szCs w:val="28"/>
              </w:rPr>
              <w:t> </w:t>
            </w:r>
          </w:p>
          <w:p w:rsidRPr="0023024B" w:rsidR="0023024B" w:rsidP="0023024B" w:rsidRDefault="0023024B" w14:paraId="741D4EC9" w14:textId="77777777">
            <w:pPr>
              <w:pStyle w:val="paragraph"/>
              <w:spacing w:before="0" w:beforeAutospacing="0" w:after="0" w:afterAutospacing="0"/>
              <w:textAlignment w:val="baseline"/>
              <w:rPr>
                <w:rFonts w:ascii="Comic Sans MS" w:hAnsi="Comic Sans MS" w:cs="Segoe UI"/>
                <w:sz w:val="28"/>
                <w:szCs w:val="28"/>
              </w:rPr>
            </w:pPr>
            <w:r w:rsidRPr="0023024B">
              <w:rPr>
                <w:rStyle w:val="eop"/>
                <w:rFonts w:ascii="Comic Sans MS" w:hAnsi="Comic Sans MS" w:cs="Segoe UI"/>
                <w:sz w:val="28"/>
                <w:szCs w:val="28"/>
              </w:rPr>
              <w:t> </w:t>
            </w:r>
          </w:p>
        </w:tc>
      </w:tr>
      <w:tr w:rsidRPr="0023024B" w:rsidR="0023024B" w:rsidTr="373F4FC0" w14:paraId="76D680A2" w14:textId="77777777">
        <w:tc>
          <w:tcPr>
            <w:tcW w:w="9016" w:type="dxa"/>
            <w:tcMar/>
          </w:tcPr>
          <w:p w:rsidRPr="0023024B" w:rsidR="0023024B" w:rsidP="373F4FC0" w:rsidRDefault="0023024B" w14:paraId="0F0CDB4B" w14:textId="364B52F6">
            <w:pPr>
              <w:spacing w:before="0" w:beforeAutospacing="off" w:after="160" w:afterAutospacing="off" w:line="257" w:lineRule="auto"/>
              <w:rPr>
                <w:rFonts w:ascii="Calibri" w:hAnsi="Calibri" w:eastAsia="Calibri" w:cs="Calibri"/>
                <w:noProof w:val="0"/>
                <w:sz w:val="28"/>
                <w:szCs w:val="28"/>
                <w:lang w:val="en-GB"/>
              </w:rPr>
            </w:pPr>
            <w:r w:rsidRPr="373F4FC0" w:rsidR="3E9A6FCD">
              <w:rPr>
                <w:rFonts w:ascii="Calibri" w:hAnsi="Calibri" w:eastAsia="Calibri" w:cs="Calibri"/>
                <w:noProof w:val="0"/>
                <w:sz w:val="28"/>
                <w:szCs w:val="28"/>
                <w:lang w:val="en-GB"/>
              </w:rPr>
              <w:t xml:space="preserve">Children in EYFS and KS1 say that it is important to learn to write so people </w:t>
            </w:r>
            <w:r w:rsidRPr="373F4FC0" w:rsidR="3E9A6FCD">
              <w:rPr>
                <w:rFonts w:ascii="Calibri" w:hAnsi="Calibri" w:eastAsia="Calibri" w:cs="Calibri"/>
                <w:noProof w:val="0"/>
                <w:sz w:val="28"/>
                <w:szCs w:val="28"/>
                <w:lang w:val="en-GB"/>
              </w:rPr>
              <w:t>don’t</w:t>
            </w:r>
            <w:r w:rsidRPr="373F4FC0" w:rsidR="3E9A6FCD">
              <w:rPr>
                <w:rFonts w:ascii="Calibri" w:hAnsi="Calibri" w:eastAsia="Calibri" w:cs="Calibri"/>
                <w:noProof w:val="0"/>
                <w:sz w:val="28"/>
                <w:szCs w:val="28"/>
                <w:lang w:val="en-GB"/>
              </w:rPr>
              <w:t xml:space="preserve"> become lazy. They see that it is linked to know how to talk and will help them to write when they are an adult.</w:t>
            </w:r>
          </w:p>
          <w:p w:rsidRPr="0023024B" w:rsidR="0023024B" w:rsidP="373F4FC0" w:rsidRDefault="0023024B" w14:paraId="5D2BDD52" w14:textId="7C2EA3AE">
            <w:pPr>
              <w:pStyle w:val="Normal"/>
              <w:spacing w:before="0" w:beforeAutospacing="off" w:after="160" w:afterAutospacing="off" w:line="257" w:lineRule="auto"/>
              <w:rPr>
                <w:rFonts w:ascii="Calibri" w:hAnsi="Calibri" w:eastAsia="Calibri" w:cs="Calibri"/>
                <w:noProof w:val="0"/>
                <w:sz w:val="28"/>
                <w:szCs w:val="28"/>
                <w:lang w:val="en-GB"/>
              </w:rPr>
            </w:pPr>
            <w:r w:rsidRPr="373F4FC0" w:rsidR="3E9A6FCD">
              <w:rPr>
                <w:rFonts w:ascii="Calibri" w:hAnsi="Calibri" w:eastAsia="Calibri" w:cs="Calibri"/>
                <w:noProof w:val="0"/>
                <w:sz w:val="28"/>
                <w:szCs w:val="28"/>
                <w:lang w:val="en-GB"/>
              </w:rPr>
              <w:t xml:space="preserve">In KS2, children link English to expanding vocabulary to help with getting jobs later in life and that it is also transferable to other subjects like maths. </w:t>
            </w:r>
            <w:r w:rsidRPr="373F4FC0" w:rsidR="3E9A6FCD">
              <w:rPr>
                <w:rFonts w:ascii="Calibri" w:hAnsi="Calibri" w:eastAsia="Calibri" w:cs="Calibri"/>
                <w:noProof w:val="0"/>
                <w:sz w:val="28"/>
                <w:szCs w:val="28"/>
                <w:lang w:val="en-GB"/>
              </w:rPr>
              <w:t xml:space="preserve"> </w:t>
            </w:r>
          </w:p>
        </w:tc>
      </w:tr>
    </w:tbl>
    <w:p w:rsidRPr="0023024B" w:rsidR="0023024B" w:rsidRDefault="0023024B" w14:paraId="1E11ABA2"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373F4FC0" w14:paraId="3FBECE8D" w14:textId="77777777">
        <w:trPr>
          <w:trHeight w:val="300"/>
        </w:trPr>
        <w:tc>
          <w:tcPr>
            <w:tcW w:w="9016" w:type="dxa"/>
            <w:shd w:val="clear" w:color="auto" w:fill="8EAADB" w:themeFill="accent1" w:themeFillTint="99"/>
            <w:tcMar/>
          </w:tcPr>
          <w:p w:rsidRPr="0023024B" w:rsidR="0023024B" w:rsidP="74B69828" w:rsidRDefault="0023024B" w14:paraId="26F2252B" w14:textId="3E9E96BC">
            <w:pPr>
              <w:pStyle w:val="paragraph"/>
              <w:spacing w:before="0" w:beforeAutospacing="off" w:after="0" w:afterAutospacing="off"/>
              <w:textAlignment w:val="baseline"/>
              <w:rPr>
                <w:rFonts w:ascii="Comic Sans MS" w:hAnsi="Comic Sans MS" w:cs="Segoe UI"/>
                <w:sz w:val="28"/>
                <w:szCs w:val="28"/>
              </w:rPr>
            </w:pPr>
            <w:r w:rsidRPr="74B69828" w:rsidR="0023024B">
              <w:rPr>
                <w:rStyle w:val="normaltextrun"/>
                <w:rFonts w:ascii="Comic Sans MS" w:hAnsi="Comic Sans MS" w:cs="Segoe UI"/>
                <w:sz w:val="28"/>
                <w:szCs w:val="28"/>
                <w:lang w:val="en-US"/>
              </w:rPr>
              <w:t xml:space="preserve">What skills do you need to be a good </w:t>
            </w:r>
            <w:r w:rsidRPr="74B69828" w:rsidR="31CBD301">
              <w:rPr>
                <w:rStyle w:val="normaltextrun"/>
                <w:rFonts w:ascii="Comic Sans MS" w:hAnsi="Comic Sans MS" w:cs="Segoe UI"/>
                <w:sz w:val="28"/>
                <w:szCs w:val="28"/>
                <w:lang w:val="en-US"/>
              </w:rPr>
              <w:t>writer</w:t>
            </w:r>
            <w:r w:rsidRPr="74B69828" w:rsidR="0023024B">
              <w:rPr>
                <w:rStyle w:val="normaltextrun"/>
                <w:rFonts w:ascii="Comic Sans MS" w:hAnsi="Comic Sans MS" w:cs="Segoe UI"/>
                <w:sz w:val="28"/>
                <w:szCs w:val="28"/>
                <w:lang w:val="en-US"/>
              </w:rPr>
              <w:t>?</w:t>
            </w:r>
            <w:r w:rsidRPr="74B69828" w:rsidR="0023024B">
              <w:rPr>
                <w:rStyle w:val="eop"/>
                <w:rFonts w:ascii="Comic Sans MS" w:hAnsi="Comic Sans MS" w:cs="Segoe UI"/>
                <w:sz w:val="28"/>
                <w:szCs w:val="28"/>
              </w:rPr>
              <w:t> </w:t>
            </w:r>
          </w:p>
          <w:p w:rsidRPr="0023024B" w:rsidR="0023024B" w:rsidP="00CD440E" w:rsidRDefault="0023024B" w14:paraId="3288A8C1" w14:textId="77777777">
            <w:pPr>
              <w:rPr>
                <w:sz w:val="28"/>
                <w:szCs w:val="28"/>
              </w:rPr>
            </w:pPr>
          </w:p>
        </w:tc>
      </w:tr>
      <w:tr w:rsidRPr="0023024B" w:rsidR="0023024B" w:rsidTr="373F4FC0" w14:paraId="1FF0B494" w14:textId="77777777">
        <w:trPr>
          <w:trHeight w:val="300"/>
        </w:trPr>
        <w:tc>
          <w:tcPr>
            <w:tcW w:w="9016" w:type="dxa"/>
            <w:tcMar/>
          </w:tcPr>
          <w:tbl>
            <w:tblPr>
              <w:tblStyle w:val="TableGrid"/>
              <w:tblW w:w="0" w:type="auto"/>
              <w:tblLayout w:type="fixed"/>
              <w:tblLook w:val="06A0" w:firstRow="1" w:lastRow="0" w:firstColumn="1" w:lastColumn="0" w:noHBand="1" w:noVBand="1"/>
            </w:tblPr>
            <w:tblGrid>
              <w:gridCol w:w="1260"/>
              <w:gridCol w:w="7545"/>
            </w:tblGrid>
            <w:tr w:rsidR="373F4FC0" w:rsidTr="373F4FC0" w14:paraId="0C247D97">
              <w:trPr>
                <w:trHeight w:val="300"/>
              </w:trPr>
              <w:tc>
                <w:tcPr>
                  <w:tcW w:w="1260" w:type="dxa"/>
                  <w:tcMar/>
                </w:tcPr>
                <w:p w:rsidR="373F4FC0" w:rsidP="373F4FC0" w:rsidRDefault="373F4FC0" w14:paraId="43F72DB9" w14:textId="2D366F84">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EYFS</w:t>
                  </w:r>
                </w:p>
              </w:tc>
              <w:tc>
                <w:tcPr>
                  <w:tcW w:w="7545" w:type="dxa"/>
                  <w:tcMar/>
                </w:tcPr>
                <w:p w:rsidR="373F4FC0" w:rsidP="373F4FC0" w:rsidRDefault="373F4FC0" w14:paraId="30A7F353" w14:textId="5F6AFB74">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You need to only have one finger at the top of the pencil</w:t>
                  </w:r>
                </w:p>
                <w:p w:rsidR="373F4FC0" w:rsidP="373F4FC0" w:rsidRDefault="373F4FC0" w14:paraId="715194A4" w14:textId="12F778DD">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You need finger spaces.</w:t>
                  </w:r>
                </w:p>
              </w:tc>
            </w:tr>
            <w:tr w:rsidR="373F4FC0" w:rsidTr="373F4FC0" w14:paraId="2EDEC139">
              <w:trPr>
                <w:trHeight w:val="300"/>
              </w:trPr>
              <w:tc>
                <w:tcPr>
                  <w:tcW w:w="1260" w:type="dxa"/>
                  <w:tcMar/>
                </w:tcPr>
                <w:p w:rsidR="373F4FC0" w:rsidP="373F4FC0" w:rsidRDefault="373F4FC0" w14:paraId="68B791D7" w14:textId="05B56555">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KS1</w:t>
                  </w:r>
                </w:p>
              </w:tc>
              <w:tc>
                <w:tcPr>
                  <w:tcW w:w="7545" w:type="dxa"/>
                  <w:tcMar/>
                </w:tcPr>
                <w:p w:rsidR="373F4FC0" w:rsidP="373F4FC0" w:rsidRDefault="373F4FC0" w14:paraId="14F09E63" w14:textId="037330AA">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You need to write neatly</w:t>
                  </w:r>
                </w:p>
                <w:p w:rsidR="373F4FC0" w:rsidP="373F4FC0" w:rsidRDefault="373F4FC0" w14:paraId="42A70180" w14:textId="4962B11F">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You need joined up handwriting</w:t>
                  </w:r>
                </w:p>
                <w:p w:rsidR="373F4FC0" w:rsidP="373F4FC0" w:rsidRDefault="373F4FC0" w14:paraId="46138FBF" w14:textId="67BED54F">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You need finger spaces and full stops</w:t>
                  </w:r>
                </w:p>
              </w:tc>
            </w:tr>
            <w:tr w:rsidR="373F4FC0" w:rsidTr="373F4FC0" w14:paraId="285D7515">
              <w:trPr>
                <w:trHeight w:val="300"/>
              </w:trPr>
              <w:tc>
                <w:tcPr>
                  <w:tcW w:w="1260" w:type="dxa"/>
                  <w:tcMar/>
                </w:tcPr>
                <w:p w:rsidR="373F4FC0" w:rsidP="373F4FC0" w:rsidRDefault="373F4FC0" w14:paraId="4BDC22D1" w14:textId="0C344CDF">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KS2</w:t>
                  </w:r>
                </w:p>
              </w:tc>
              <w:tc>
                <w:tcPr>
                  <w:tcW w:w="7545" w:type="dxa"/>
                  <w:tcMar/>
                </w:tcPr>
                <w:p w:rsidR="373F4FC0" w:rsidP="373F4FC0" w:rsidRDefault="373F4FC0" w14:paraId="628CF2BB" w14:textId="6943A909">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Use good description</w:t>
                  </w:r>
                </w:p>
                <w:p w:rsidR="373F4FC0" w:rsidP="373F4FC0" w:rsidRDefault="373F4FC0" w14:paraId="69E9B758" w14:textId="11AD3D86">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Incorporate dialogue</w:t>
                  </w:r>
                </w:p>
                <w:p w:rsidR="373F4FC0" w:rsidP="373F4FC0" w:rsidRDefault="373F4FC0" w14:paraId="7784D500" w14:textId="5774B479">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Create a good plot to hook the reader</w:t>
                  </w:r>
                </w:p>
                <w:p w:rsidR="373F4FC0" w:rsidP="373F4FC0" w:rsidRDefault="373F4FC0" w14:paraId="4DADB623" w14:textId="2D9BBB19">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Able to use all the tools in our writing toolkit</w:t>
                  </w:r>
                </w:p>
                <w:p w:rsidR="373F4FC0" w:rsidP="373F4FC0" w:rsidRDefault="373F4FC0" w14:paraId="1BEAF556" w14:textId="55F58B40">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Has a good imagination</w:t>
                  </w:r>
                </w:p>
                <w:p w:rsidR="373F4FC0" w:rsidP="373F4FC0" w:rsidRDefault="373F4FC0" w14:paraId="028C0CC1" w14:textId="02EC21DC">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Able to magpie ideas from other books</w:t>
                  </w:r>
                </w:p>
              </w:tc>
            </w:tr>
          </w:tbl>
          <w:p w:rsidRPr="0023024B" w:rsidR="0023024B" w:rsidP="00CD440E" w:rsidRDefault="0023024B" w14:paraId="1606DA48" w14:textId="72FABC21">
            <w:pPr>
              <w:rPr>
                <w:sz w:val="28"/>
                <w:szCs w:val="28"/>
              </w:rPr>
            </w:pPr>
          </w:p>
        </w:tc>
      </w:tr>
    </w:tbl>
    <w:p w:rsidRPr="0023024B" w:rsidR="0023024B" w:rsidRDefault="0023024B" w14:paraId="704C62F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48EB9BD3" w14:paraId="3538462E" w14:textId="77777777">
        <w:tc>
          <w:tcPr>
            <w:tcW w:w="9016" w:type="dxa"/>
            <w:shd w:val="clear" w:color="auto" w:fill="8EAADB" w:themeFill="accent1" w:themeFillTint="99"/>
            <w:tcMar/>
          </w:tcPr>
          <w:p w:rsidRPr="0023024B" w:rsidR="0023024B" w:rsidP="74B69828" w:rsidRDefault="0023024B" w14:paraId="3D7E59DA" w14:textId="7F6C6A83">
            <w:pPr>
              <w:pStyle w:val="paragraph"/>
              <w:spacing w:before="0" w:beforeAutospacing="off" w:after="0" w:afterAutospacing="off"/>
              <w:textAlignment w:val="baseline"/>
              <w:rPr>
                <w:rFonts w:ascii="Comic Sans MS" w:hAnsi="Comic Sans MS" w:cs="Segoe UI"/>
                <w:sz w:val="28"/>
                <w:szCs w:val="28"/>
              </w:rPr>
            </w:pPr>
            <w:r w:rsidRPr="74B69828" w:rsidR="0023024B">
              <w:rPr>
                <w:rStyle w:val="normaltextrun"/>
                <w:rFonts w:ascii="Comic Sans MS" w:hAnsi="Comic Sans MS" w:cs="Segoe UI"/>
                <w:sz w:val="28"/>
                <w:szCs w:val="28"/>
                <w:lang w:val="en-US"/>
              </w:rPr>
              <w:t xml:space="preserve">What can you do now in </w:t>
            </w:r>
            <w:r w:rsidRPr="74B69828" w:rsidR="13D312AF">
              <w:rPr>
                <w:rStyle w:val="normaltextrun"/>
                <w:rFonts w:ascii="Comic Sans MS" w:hAnsi="Comic Sans MS" w:cs="Segoe UI"/>
                <w:sz w:val="28"/>
                <w:szCs w:val="28"/>
                <w:lang w:val="en-US"/>
              </w:rPr>
              <w:t>writing</w:t>
            </w:r>
            <w:r w:rsidRPr="74B69828" w:rsidR="0023024B">
              <w:rPr>
                <w:rStyle w:val="normaltextrun"/>
                <w:rFonts w:ascii="Comic Sans MS" w:hAnsi="Comic Sans MS" w:cs="Segoe UI"/>
                <w:sz w:val="28"/>
                <w:szCs w:val="28"/>
                <w:lang w:val="en-US"/>
              </w:rPr>
              <w:t xml:space="preserve"> </w:t>
            </w:r>
            <w:r w:rsidRPr="74B69828" w:rsidR="0023024B">
              <w:rPr>
                <w:rStyle w:val="normaltextrun"/>
                <w:rFonts w:ascii="Comic Sans MS" w:hAnsi="Comic Sans MS" w:cs="Segoe UI"/>
                <w:sz w:val="28"/>
                <w:szCs w:val="28"/>
                <w:lang w:val="en-US"/>
              </w:rPr>
              <w:t xml:space="preserve">that you </w:t>
            </w:r>
            <w:r w:rsidRPr="74B69828" w:rsidR="0023024B">
              <w:rPr>
                <w:rStyle w:val="normaltextrun"/>
                <w:rFonts w:ascii="Comic Sans MS" w:hAnsi="Comic Sans MS" w:cs="Segoe UI"/>
                <w:sz w:val="28"/>
                <w:szCs w:val="28"/>
                <w:lang w:val="en-US"/>
              </w:rPr>
              <w:t>couldn’t</w:t>
            </w:r>
            <w:r w:rsidRPr="74B69828" w:rsidR="0023024B">
              <w:rPr>
                <w:rStyle w:val="normaltextrun"/>
                <w:rFonts w:ascii="Comic Sans MS" w:hAnsi="Comic Sans MS" w:cs="Segoe UI"/>
                <w:sz w:val="28"/>
                <w:szCs w:val="28"/>
                <w:lang w:val="en-US"/>
              </w:rPr>
              <w:t xml:space="preserve"> do before?</w:t>
            </w:r>
            <w:r w:rsidRPr="74B69828" w:rsidR="0023024B">
              <w:rPr>
                <w:rStyle w:val="eop"/>
                <w:rFonts w:ascii="Comic Sans MS" w:hAnsi="Comic Sans MS" w:cs="Segoe UI"/>
                <w:sz w:val="28"/>
                <w:szCs w:val="28"/>
              </w:rPr>
              <w:t> </w:t>
            </w:r>
          </w:p>
          <w:p w:rsidRPr="0023024B" w:rsidR="0023024B" w:rsidP="00CD440E" w:rsidRDefault="0023024B" w14:paraId="3349E739" w14:textId="77777777">
            <w:pPr>
              <w:rPr>
                <w:sz w:val="28"/>
                <w:szCs w:val="28"/>
              </w:rPr>
            </w:pPr>
          </w:p>
        </w:tc>
      </w:tr>
      <w:tr w:rsidRPr="0023024B" w:rsidR="0023024B" w:rsidTr="48EB9BD3" w14:paraId="6ED7A976" w14:textId="77777777">
        <w:tc>
          <w:tcPr>
            <w:tcW w:w="9016" w:type="dxa"/>
            <w:tcMar/>
          </w:tcPr>
          <w:p w:rsidRPr="0023024B" w:rsidR="0023024B" w:rsidP="373F4FC0" w:rsidRDefault="0023024B" w14:paraId="4C29D9AB" w14:textId="46FCDDBF">
            <w:pPr>
              <w:pStyle w:val="Normal"/>
              <w:suppressLineNumbers w:val="0"/>
              <w:bidi w:val="0"/>
              <w:spacing w:before="0" w:beforeAutospacing="off" w:after="0" w:afterAutospacing="off" w:line="240" w:lineRule="auto"/>
              <w:ind w:left="0" w:right="0"/>
              <w:jc w:val="left"/>
              <w:rPr>
                <w:sz w:val="28"/>
                <w:szCs w:val="28"/>
              </w:rPr>
            </w:pPr>
          </w:p>
          <w:tbl>
            <w:tblPr>
              <w:tblStyle w:val="TableGrid"/>
              <w:tblW w:w="0" w:type="auto"/>
              <w:tblLayout w:type="fixed"/>
              <w:tblLook w:val="06A0" w:firstRow="1" w:lastRow="0" w:firstColumn="1" w:lastColumn="0" w:noHBand="1" w:noVBand="1"/>
            </w:tblPr>
            <w:tblGrid>
              <w:gridCol w:w="1440"/>
              <w:gridCol w:w="7365"/>
            </w:tblGrid>
            <w:tr w:rsidR="373F4FC0" w:rsidTr="48EB9BD3" w14:paraId="2D7E8556">
              <w:trPr>
                <w:trHeight w:val="300"/>
              </w:trPr>
              <w:tc>
                <w:tcPr>
                  <w:tcW w:w="1440" w:type="dxa"/>
                  <w:tcMar/>
                </w:tcPr>
                <w:p w:rsidR="373F4FC0" w:rsidP="373F4FC0" w:rsidRDefault="373F4FC0" w14:paraId="60C3C03C" w14:textId="03A14FE5">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EYFS</w:t>
                  </w:r>
                </w:p>
              </w:tc>
              <w:tc>
                <w:tcPr>
                  <w:tcW w:w="7365" w:type="dxa"/>
                  <w:tcMar/>
                </w:tcPr>
                <w:p w:rsidR="373F4FC0" w:rsidP="373F4FC0" w:rsidRDefault="373F4FC0" w14:paraId="0F9C2C03" w14:textId="032B37DC">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Finger spaces.</w:t>
                  </w:r>
                </w:p>
                <w:p w:rsidR="373F4FC0" w:rsidP="373F4FC0" w:rsidRDefault="373F4FC0" w14:paraId="11B9B6A9" w14:textId="5C70F000">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Holding my pencil right.</w:t>
                  </w:r>
                </w:p>
              </w:tc>
            </w:tr>
            <w:tr w:rsidR="373F4FC0" w:rsidTr="48EB9BD3" w14:paraId="7C5DC8ED">
              <w:trPr>
                <w:trHeight w:val="300"/>
              </w:trPr>
              <w:tc>
                <w:tcPr>
                  <w:tcW w:w="1440" w:type="dxa"/>
                  <w:tcMar/>
                </w:tcPr>
                <w:p w:rsidR="373F4FC0" w:rsidP="373F4FC0" w:rsidRDefault="373F4FC0" w14:paraId="29BF2A70" w14:textId="43CE1882">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KS1</w:t>
                  </w:r>
                </w:p>
              </w:tc>
              <w:tc>
                <w:tcPr>
                  <w:tcW w:w="7365" w:type="dxa"/>
                  <w:tcMar/>
                </w:tcPr>
                <w:p w:rsidR="373F4FC0" w:rsidP="373F4FC0" w:rsidRDefault="373F4FC0" w14:paraId="31C95D35" w14:textId="069291B1">
                  <w:pPr>
                    <w:spacing w:before="0" w:beforeAutospacing="off" w:after="0" w:afterAutospacing="off"/>
                    <w:rPr>
                      <w:rFonts w:ascii="Calibri" w:hAnsi="Calibri" w:eastAsia="Calibri" w:cs="Calibri"/>
                      <w:sz w:val="28"/>
                      <w:szCs w:val="28"/>
                    </w:rPr>
                  </w:pPr>
                  <w:r w:rsidRPr="48EB9BD3" w:rsidR="373F4FC0">
                    <w:rPr>
                      <w:rFonts w:ascii="Calibri" w:hAnsi="Calibri" w:eastAsia="Calibri" w:cs="Calibri"/>
                      <w:sz w:val="28"/>
                      <w:szCs w:val="28"/>
                    </w:rPr>
                    <w:t>Now</w:t>
                  </w:r>
                  <w:r w:rsidRPr="48EB9BD3" w:rsidR="4A69BF0E">
                    <w:rPr>
                      <w:rFonts w:ascii="Calibri" w:hAnsi="Calibri" w:eastAsia="Calibri" w:cs="Calibri"/>
                      <w:sz w:val="28"/>
                      <w:szCs w:val="28"/>
                    </w:rPr>
                    <w:t xml:space="preserve"> I</w:t>
                  </w:r>
                  <w:r w:rsidRPr="48EB9BD3" w:rsidR="373F4FC0">
                    <w:rPr>
                      <w:rFonts w:ascii="Calibri" w:hAnsi="Calibri" w:eastAsia="Calibri" w:cs="Calibri"/>
                      <w:sz w:val="28"/>
                      <w:szCs w:val="28"/>
                    </w:rPr>
                    <w:t xml:space="preserve"> write joined up.</w:t>
                  </w:r>
                </w:p>
                <w:p w:rsidR="373F4FC0" w:rsidP="373F4FC0" w:rsidRDefault="373F4FC0" w14:paraId="677DFF98" w14:textId="6AE2246F">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can now use finger spaces.</w:t>
                  </w:r>
                </w:p>
                <w:p w:rsidR="373F4FC0" w:rsidP="373F4FC0" w:rsidRDefault="373F4FC0" w14:paraId="273079C6" w14:textId="10EB5D5A">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can spell things better as I used to have to ask.</w:t>
                  </w:r>
                </w:p>
              </w:tc>
            </w:tr>
            <w:tr w:rsidR="373F4FC0" w:rsidTr="48EB9BD3" w14:paraId="391831D1">
              <w:trPr>
                <w:trHeight w:val="300"/>
              </w:trPr>
              <w:tc>
                <w:tcPr>
                  <w:tcW w:w="1440" w:type="dxa"/>
                  <w:tcMar/>
                </w:tcPr>
                <w:p w:rsidR="373F4FC0" w:rsidP="373F4FC0" w:rsidRDefault="373F4FC0" w14:paraId="6599039D" w14:textId="1BAD02D3">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KS2</w:t>
                  </w:r>
                </w:p>
              </w:tc>
              <w:tc>
                <w:tcPr>
                  <w:tcW w:w="7365" w:type="dxa"/>
                  <w:tcMar/>
                </w:tcPr>
                <w:p w:rsidR="373F4FC0" w:rsidP="373F4FC0" w:rsidRDefault="373F4FC0" w14:paraId="2E86ED75" w14:textId="7E4AFC39">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can now make stories more interesting</w:t>
                  </w:r>
                </w:p>
                <w:p w:rsidR="373F4FC0" w:rsidP="373F4FC0" w:rsidRDefault="373F4FC0" w14:paraId="784FB3EA" w14:textId="0A7D48D0">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can get my ideas down faster</w:t>
                  </w:r>
                </w:p>
                <w:p w:rsidR="373F4FC0" w:rsidP="373F4FC0" w:rsidRDefault="373F4FC0" w14:paraId="05E193F6" w14:textId="45A8164E">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can use more vocabulary</w:t>
                  </w:r>
                </w:p>
                <w:p w:rsidR="373F4FC0" w:rsidP="373F4FC0" w:rsidRDefault="373F4FC0" w14:paraId="605F09C6" w14:textId="2F67BAE9">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My handwriting is clearer and joined/cursive</w:t>
                  </w:r>
                </w:p>
                <w:p w:rsidR="373F4FC0" w:rsidP="373F4FC0" w:rsidRDefault="373F4FC0" w14:paraId="4E50AAE2" w14:textId="4BCEE32D">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find I do not copy the teacher as much</w:t>
                  </w:r>
                </w:p>
                <w:p w:rsidR="373F4FC0" w:rsidP="373F4FC0" w:rsidRDefault="373F4FC0" w14:paraId="3EB34CE6" w14:textId="20F1541C">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Write</w:t>
                  </w:r>
                  <w:r w:rsidRPr="373F4FC0" w:rsidR="373F4FC0">
                    <w:rPr>
                      <w:rFonts w:ascii="Calibri" w:hAnsi="Calibri" w:eastAsia="Calibri" w:cs="Calibri"/>
                      <w:sz w:val="28"/>
                      <w:szCs w:val="28"/>
                    </w:rPr>
                    <w:t xml:space="preserve"> poems</w:t>
                  </w:r>
                </w:p>
                <w:p w:rsidR="373F4FC0" w:rsidP="373F4FC0" w:rsidRDefault="373F4FC0" w14:paraId="3C3C780B" w14:textId="6F993EB9">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After I had extra support, I now find writing easier</w:t>
                  </w:r>
                </w:p>
              </w:tc>
            </w:tr>
          </w:tbl>
          <w:p w:rsidRPr="0023024B" w:rsidR="0023024B" w:rsidP="00CD440E" w:rsidRDefault="0023024B" w14:paraId="4AE92FB2" w14:textId="00FE82FC">
            <w:pPr>
              <w:rPr>
                <w:sz w:val="28"/>
                <w:szCs w:val="28"/>
              </w:rPr>
            </w:pPr>
          </w:p>
        </w:tc>
      </w:tr>
    </w:tbl>
    <w:p w:rsidRPr="0023024B" w:rsidR="0023024B" w:rsidP="0023024B" w:rsidRDefault="0023024B" w14:paraId="628CFFFD" w14:textId="77777777">
      <w:pPr>
        <w:pStyle w:val="paragraph"/>
        <w:spacing w:before="0" w:beforeAutospacing="0" w:after="0" w:afterAutospacing="0"/>
        <w:textAlignment w:val="baseline"/>
        <w:rPr>
          <w:rFonts w:ascii="Comic Sans MS" w:hAnsi="Comic Sans MS" w:cs="Segoe UI"/>
          <w:sz w:val="28"/>
          <w:szCs w:val="28"/>
        </w:rPr>
      </w:pPr>
    </w:p>
    <w:p w:rsidR="0023024B" w:rsidRDefault="0023024B" w14:paraId="26838E1D" w14:textId="77777777">
      <w:pPr>
        <w:rPr>
          <w:sz w:val="32"/>
        </w:rPr>
      </w:pPr>
    </w:p>
    <w:tbl>
      <w:tblPr>
        <w:tblStyle w:val="TableGrid"/>
        <w:tblW w:w="0" w:type="auto"/>
        <w:tblLook w:val="04A0" w:firstRow="1" w:lastRow="0" w:firstColumn="1" w:lastColumn="0" w:noHBand="0" w:noVBand="1"/>
      </w:tblPr>
      <w:tblGrid>
        <w:gridCol w:w="9016"/>
      </w:tblGrid>
      <w:tr w:rsidRPr="0023024B" w:rsidR="0023024B" w:rsidTr="373F4FC0" w14:paraId="09AF8663" w14:textId="77777777">
        <w:trPr>
          <w:trHeight w:val="300"/>
        </w:trPr>
        <w:tc>
          <w:tcPr>
            <w:tcW w:w="9016" w:type="dxa"/>
            <w:shd w:val="clear" w:color="auto" w:fill="8EAADB" w:themeFill="accent1" w:themeFillTint="99"/>
            <w:tcMar/>
          </w:tcPr>
          <w:p w:rsidRPr="0023024B" w:rsidR="0023024B" w:rsidP="74B69828" w:rsidRDefault="0023024B" w14:paraId="7D8DFE91" w14:textId="141877AD">
            <w:pPr>
              <w:pStyle w:val="paragraph"/>
              <w:spacing w:before="0" w:beforeAutospacing="off" w:after="0" w:afterAutospacing="off"/>
              <w:textAlignment w:val="baseline"/>
              <w:rPr>
                <w:rFonts w:ascii="Comic Sans MS" w:hAnsi="Comic Sans MS" w:cs="Segoe UI"/>
                <w:sz w:val="28"/>
                <w:szCs w:val="28"/>
              </w:rPr>
            </w:pPr>
            <w:r w:rsidRPr="74B69828" w:rsidR="0023024B">
              <w:rPr>
                <w:rStyle w:val="normaltextrun"/>
                <w:rFonts w:ascii="Comic Sans MS" w:hAnsi="Comic Sans MS" w:cs="Segoe UI"/>
                <w:sz w:val="28"/>
                <w:szCs w:val="28"/>
                <w:lang w:val="en-US"/>
              </w:rPr>
              <w:t xml:space="preserve">What </w:t>
            </w:r>
            <w:r w:rsidRPr="74B69828" w:rsidR="0023024B">
              <w:rPr>
                <w:rStyle w:val="normaltextrun"/>
                <w:rFonts w:ascii="Comic Sans MS" w:hAnsi="Comic Sans MS" w:cs="Segoe UI"/>
                <w:sz w:val="28"/>
                <w:szCs w:val="28"/>
                <w:lang w:val="en-US"/>
              </w:rPr>
              <w:t>style of writing (or toolkit) is your favo</w:t>
            </w:r>
            <w:r w:rsidRPr="74B69828" w:rsidR="77C440B5">
              <w:rPr>
                <w:rStyle w:val="normaltextrun"/>
                <w:rFonts w:ascii="Comic Sans MS" w:hAnsi="Comic Sans MS" w:cs="Segoe UI"/>
                <w:sz w:val="28"/>
                <w:szCs w:val="28"/>
                <w:lang w:val="en-US"/>
              </w:rPr>
              <w:t>u</w:t>
            </w:r>
            <w:r w:rsidRPr="74B69828" w:rsidR="0023024B">
              <w:rPr>
                <w:rStyle w:val="normaltextrun"/>
                <w:rFonts w:ascii="Comic Sans MS" w:hAnsi="Comic Sans MS" w:cs="Segoe UI"/>
                <w:sz w:val="28"/>
                <w:szCs w:val="28"/>
                <w:lang w:val="en-US"/>
              </w:rPr>
              <w:t>rite</w:t>
            </w:r>
            <w:r w:rsidRPr="74B69828" w:rsidR="0023024B">
              <w:rPr>
                <w:rStyle w:val="normaltextrun"/>
                <w:rFonts w:ascii="Comic Sans MS" w:hAnsi="Comic Sans MS" w:cs="Segoe UI"/>
                <w:sz w:val="28"/>
                <w:szCs w:val="28"/>
                <w:lang w:val="en-US"/>
              </w:rPr>
              <w:t xml:space="preserve"> and why?</w:t>
            </w:r>
            <w:r w:rsidRPr="74B69828" w:rsidR="0023024B">
              <w:rPr>
                <w:rStyle w:val="eop"/>
                <w:rFonts w:ascii="Comic Sans MS" w:hAnsi="Comic Sans MS" w:cs="Segoe UI"/>
                <w:sz w:val="28"/>
                <w:szCs w:val="28"/>
              </w:rPr>
              <w:t> </w:t>
            </w:r>
          </w:p>
          <w:p w:rsidRPr="0023024B" w:rsidR="0023024B" w:rsidP="00CD440E" w:rsidRDefault="0023024B" w14:paraId="4B6C02AD" w14:textId="77777777">
            <w:pPr>
              <w:rPr>
                <w:sz w:val="28"/>
                <w:szCs w:val="28"/>
              </w:rPr>
            </w:pPr>
          </w:p>
        </w:tc>
      </w:tr>
      <w:tr w:rsidRPr="0023024B" w:rsidR="0023024B" w:rsidTr="373F4FC0" w14:paraId="32D9F6C1" w14:textId="77777777">
        <w:trPr>
          <w:trHeight w:val="300"/>
        </w:trPr>
        <w:tc>
          <w:tcPr>
            <w:tcW w:w="9016" w:type="dxa"/>
            <w:tcMar/>
          </w:tcPr>
          <w:p w:rsidRPr="0023024B" w:rsidR="0023024B" w:rsidP="373F4FC0" w:rsidRDefault="0023024B" w14:paraId="70A2113C" w14:textId="429C7349">
            <w:pPr>
              <w:pStyle w:val="Normal"/>
              <w:suppressLineNumbers w:val="0"/>
              <w:bidi w:val="0"/>
              <w:spacing w:before="0" w:beforeAutospacing="off" w:after="0" w:afterAutospacing="off" w:line="240" w:lineRule="auto"/>
              <w:ind w:left="0" w:right="0"/>
              <w:jc w:val="left"/>
              <w:rPr>
                <w:sz w:val="28"/>
                <w:szCs w:val="28"/>
              </w:rPr>
            </w:pPr>
          </w:p>
          <w:tbl>
            <w:tblPr>
              <w:tblStyle w:val="TableGrid"/>
              <w:tblW w:w="0" w:type="auto"/>
              <w:tblLayout w:type="fixed"/>
              <w:tblLook w:val="06A0" w:firstRow="1" w:lastRow="0" w:firstColumn="1" w:lastColumn="0" w:noHBand="1" w:noVBand="1"/>
            </w:tblPr>
            <w:tblGrid>
              <w:gridCol w:w="1350"/>
              <w:gridCol w:w="7455"/>
            </w:tblGrid>
            <w:tr w:rsidR="373F4FC0" w:rsidTr="373F4FC0" w14:paraId="46C65059">
              <w:trPr>
                <w:trHeight w:val="300"/>
              </w:trPr>
              <w:tc>
                <w:tcPr>
                  <w:tcW w:w="1350" w:type="dxa"/>
                  <w:tcMar/>
                </w:tcPr>
                <w:p w:rsidR="373F4FC0" w:rsidP="373F4FC0" w:rsidRDefault="373F4FC0" w14:paraId="303E73F7" w14:textId="3EA7D012">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EYFS</w:t>
                  </w:r>
                </w:p>
              </w:tc>
              <w:tc>
                <w:tcPr>
                  <w:tcW w:w="7455" w:type="dxa"/>
                  <w:tcMar/>
                </w:tcPr>
                <w:p w:rsidR="373F4FC0" w:rsidP="373F4FC0" w:rsidRDefault="373F4FC0" w14:paraId="2B7CD646" w14:textId="7C03833B">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 xml:space="preserve">I like writing about the seaside because I have been to the seaside. </w:t>
                  </w:r>
                </w:p>
              </w:tc>
            </w:tr>
            <w:tr w:rsidR="373F4FC0" w:rsidTr="373F4FC0" w14:paraId="7324D6DA">
              <w:trPr>
                <w:trHeight w:val="300"/>
              </w:trPr>
              <w:tc>
                <w:tcPr>
                  <w:tcW w:w="1350" w:type="dxa"/>
                  <w:tcMar/>
                </w:tcPr>
                <w:p w:rsidR="373F4FC0" w:rsidP="373F4FC0" w:rsidRDefault="373F4FC0" w14:paraId="425821CB" w14:textId="699E171A">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KS1</w:t>
                  </w:r>
                </w:p>
              </w:tc>
              <w:tc>
                <w:tcPr>
                  <w:tcW w:w="7455" w:type="dxa"/>
                  <w:tcMar/>
                </w:tcPr>
                <w:p w:rsidR="373F4FC0" w:rsidP="373F4FC0" w:rsidRDefault="373F4FC0" w14:paraId="7272C295" w14:textId="70FD9853">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liked writing stories especially ones about animals</w:t>
                  </w:r>
                </w:p>
                <w:p w:rsidR="373F4FC0" w:rsidP="373F4FC0" w:rsidRDefault="373F4FC0" w14:paraId="6888FC44" w14:textId="2F316795">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like writing facts especially linked to history.</w:t>
                  </w:r>
                </w:p>
              </w:tc>
            </w:tr>
            <w:tr w:rsidR="373F4FC0" w:rsidTr="373F4FC0" w14:paraId="11C38649">
              <w:trPr>
                <w:trHeight w:val="300"/>
              </w:trPr>
              <w:tc>
                <w:tcPr>
                  <w:tcW w:w="1350" w:type="dxa"/>
                  <w:tcMar/>
                </w:tcPr>
                <w:p w:rsidR="373F4FC0" w:rsidP="373F4FC0" w:rsidRDefault="373F4FC0" w14:paraId="632B8765" w14:textId="53ACC964">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KS2</w:t>
                  </w:r>
                </w:p>
              </w:tc>
              <w:tc>
                <w:tcPr>
                  <w:tcW w:w="7455" w:type="dxa"/>
                  <w:tcMar/>
                </w:tcPr>
                <w:p w:rsidR="373F4FC0" w:rsidP="373F4FC0" w:rsidRDefault="373F4FC0" w14:paraId="211F61A0" w14:textId="39385065">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liked writing newspapers as I like how they are set out and the tone.</w:t>
                  </w:r>
                </w:p>
                <w:p w:rsidR="373F4FC0" w:rsidP="373F4FC0" w:rsidRDefault="373F4FC0" w14:paraId="24903AF1" w14:textId="4ED6B5D7">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 xml:space="preserve">I loved poetry as it is shorter and calms me </w:t>
                  </w:r>
                </w:p>
                <w:p w:rsidR="373F4FC0" w:rsidP="373F4FC0" w:rsidRDefault="373F4FC0" w14:paraId="233D69F4" w14:textId="5ACA0A44">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liked writing poems about the Arctic and the rainforest as I used lots of description</w:t>
                  </w:r>
                </w:p>
                <w:p w:rsidR="373F4FC0" w:rsidP="373F4FC0" w:rsidRDefault="373F4FC0" w14:paraId="7D485882" w14:textId="5A085AB3">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Greek myths were my favourite as they mixed project and writing</w:t>
                  </w:r>
                </w:p>
                <w:p w:rsidR="373F4FC0" w:rsidP="373F4FC0" w:rsidRDefault="373F4FC0" w14:paraId="2494768C" w14:textId="12FFF3E7">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I loved the Highway Man as I am interested in history.</w:t>
                  </w:r>
                </w:p>
                <w:p w:rsidR="373F4FC0" w:rsidP="373F4FC0" w:rsidRDefault="373F4FC0" w14:paraId="5EDC934E" w14:textId="6C2E38C7">
                  <w:pPr>
                    <w:spacing w:before="0" w:beforeAutospacing="off" w:after="0" w:afterAutospacing="off"/>
                    <w:rPr>
                      <w:rFonts w:ascii="Calibri" w:hAnsi="Calibri" w:eastAsia="Calibri" w:cs="Calibri"/>
                      <w:sz w:val="28"/>
                      <w:szCs w:val="28"/>
                    </w:rPr>
                  </w:pPr>
                  <w:r w:rsidRPr="373F4FC0" w:rsidR="373F4FC0">
                    <w:rPr>
                      <w:rFonts w:ascii="Calibri" w:hAnsi="Calibri" w:eastAsia="Calibri" w:cs="Calibri"/>
                      <w:sz w:val="28"/>
                      <w:szCs w:val="28"/>
                    </w:rPr>
                    <w:t>Adventure stories were my favourite as I could include suspense.</w:t>
                  </w:r>
                </w:p>
              </w:tc>
            </w:tr>
          </w:tbl>
          <w:p w:rsidRPr="0023024B" w:rsidR="0023024B" w:rsidP="00CD440E" w:rsidRDefault="0023024B" w14:paraId="2DC327C8" w14:textId="456DB244">
            <w:pPr>
              <w:rPr>
                <w:sz w:val="28"/>
                <w:szCs w:val="28"/>
              </w:rPr>
            </w:pPr>
          </w:p>
        </w:tc>
      </w:tr>
    </w:tbl>
    <w:p w:rsidR="0023024B" w:rsidRDefault="0023024B" w14:paraId="6EDC0E72" w14:textId="77777777">
      <w:pPr>
        <w:rPr>
          <w:sz w:val="32"/>
        </w:rPr>
      </w:pPr>
    </w:p>
    <w:tbl>
      <w:tblPr>
        <w:tblStyle w:val="TableGrid"/>
        <w:tblW w:w="0" w:type="auto"/>
        <w:tblLook w:val="04A0" w:firstRow="1" w:lastRow="0" w:firstColumn="1" w:lastColumn="0" w:noHBand="0" w:noVBand="1"/>
      </w:tblPr>
      <w:tblGrid>
        <w:gridCol w:w="9016"/>
      </w:tblGrid>
      <w:tr w:rsidRPr="0023024B" w:rsidR="0023024B" w:rsidTr="48EB9BD3" w14:paraId="5C21850B" w14:textId="77777777">
        <w:tc>
          <w:tcPr>
            <w:tcW w:w="9016" w:type="dxa"/>
            <w:shd w:val="clear" w:color="auto" w:fill="8EAADB" w:themeFill="accent1" w:themeFillTint="99"/>
            <w:tcMar/>
          </w:tcPr>
          <w:p w:rsidRPr="0023024B" w:rsidR="0023024B" w:rsidP="00CD440E" w:rsidRDefault="0023024B" w14:paraId="0B231E6F" w14:textId="77777777">
            <w:pPr>
              <w:pStyle w:val="paragraph"/>
              <w:spacing w:before="0" w:beforeAutospacing="0" w:after="0" w:afterAutospacing="0"/>
              <w:textAlignment w:val="baseline"/>
              <w:rPr>
                <w:rFonts w:ascii="Comic Sans MS" w:hAnsi="Comic Sans MS" w:cs="Segoe UI"/>
                <w:sz w:val="28"/>
                <w:szCs w:val="28"/>
              </w:rPr>
            </w:pPr>
            <w:r>
              <w:rPr>
                <w:rFonts w:ascii="Comic Sans MS" w:hAnsi="Comic Sans MS"/>
                <w:sz w:val="28"/>
              </w:rPr>
              <w:t>Are you doing more spelling, punctuation and grammar in writing lessons this year compared to last year? What have you learnt?</w:t>
            </w:r>
          </w:p>
          <w:p w:rsidRPr="0023024B" w:rsidR="0023024B" w:rsidP="00CD440E" w:rsidRDefault="0023024B" w14:paraId="5D5334E8" w14:textId="77777777">
            <w:pPr>
              <w:rPr>
                <w:sz w:val="28"/>
                <w:szCs w:val="28"/>
              </w:rPr>
            </w:pPr>
          </w:p>
        </w:tc>
      </w:tr>
      <w:tr w:rsidRPr="0023024B" w:rsidR="0023024B" w:rsidTr="48EB9BD3" w14:paraId="660FBBF3" w14:textId="77777777">
        <w:tc>
          <w:tcPr>
            <w:tcW w:w="9016" w:type="dxa"/>
            <w:tcMar/>
          </w:tcPr>
          <w:p w:rsidRPr="0023024B" w:rsidR="0023024B" w:rsidP="00CD440E" w:rsidRDefault="0023024B" w14:paraId="0CF9CBE5" w14:textId="1E1B22AA">
            <w:pPr>
              <w:rPr>
                <w:sz w:val="28"/>
                <w:szCs w:val="28"/>
              </w:rPr>
            </w:pPr>
            <w:r w:rsidRPr="48EB9BD3" w:rsidR="648FF29B">
              <w:rPr>
                <w:sz w:val="28"/>
                <w:szCs w:val="28"/>
              </w:rPr>
              <w:t xml:space="preserve">Children were all able to articulate that they enjoy learning through </w:t>
            </w:r>
            <w:r w:rsidRPr="48EB9BD3" w:rsidR="7153C477">
              <w:rPr>
                <w:sz w:val="28"/>
                <w:szCs w:val="28"/>
              </w:rPr>
              <w:t xml:space="preserve">grammar and spelling </w:t>
            </w:r>
            <w:r w:rsidRPr="48EB9BD3" w:rsidR="648FF29B">
              <w:rPr>
                <w:sz w:val="28"/>
                <w:szCs w:val="28"/>
              </w:rPr>
              <w:t>games. Children in Year 6, were proud to talk about their grammar books that they write notes in to help them remember key concepts and how they can use them to help them when writing.</w:t>
            </w:r>
          </w:p>
        </w:tc>
      </w:tr>
    </w:tbl>
    <w:p w:rsidR="0023024B" w:rsidP="74B69828" w:rsidRDefault="0023024B" w14:paraId="5BFDFD8B" w14:textId="42A3788E">
      <w:pPr>
        <w:pStyle w:val="Normal"/>
        <w:rPr>
          <w:sz w:val="32"/>
          <w:szCs w:val="32"/>
        </w:rPr>
      </w:pPr>
    </w:p>
    <w:sectPr w:rsidR="0023024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76"/>
    <w:rsid w:val="001C2B76"/>
    <w:rsid w:val="0023024B"/>
    <w:rsid w:val="00C54653"/>
    <w:rsid w:val="01E0D8A3"/>
    <w:rsid w:val="090D0BF0"/>
    <w:rsid w:val="096CC123"/>
    <w:rsid w:val="096CC123"/>
    <w:rsid w:val="0BC3858E"/>
    <w:rsid w:val="121A194E"/>
    <w:rsid w:val="13D312AF"/>
    <w:rsid w:val="15030668"/>
    <w:rsid w:val="17823318"/>
    <w:rsid w:val="1E32FB06"/>
    <w:rsid w:val="1F80D1B7"/>
    <w:rsid w:val="22C2626E"/>
    <w:rsid w:val="2B7FE798"/>
    <w:rsid w:val="31CBD301"/>
    <w:rsid w:val="373F4FC0"/>
    <w:rsid w:val="3E9A6FCD"/>
    <w:rsid w:val="48EB9BD3"/>
    <w:rsid w:val="4912193A"/>
    <w:rsid w:val="4A69BF0E"/>
    <w:rsid w:val="4E88DDAD"/>
    <w:rsid w:val="50137903"/>
    <w:rsid w:val="56479894"/>
    <w:rsid w:val="5C2D5EFE"/>
    <w:rsid w:val="63A115DB"/>
    <w:rsid w:val="64817363"/>
    <w:rsid w:val="648FF29B"/>
    <w:rsid w:val="6BB59F10"/>
    <w:rsid w:val="7153C477"/>
    <w:rsid w:val="72AB6918"/>
    <w:rsid w:val="7474CE7C"/>
    <w:rsid w:val="74B69828"/>
    <w:rsid w:val="77C440B5"/>
    <w:rsid w:val="7A392080"/>
    <w:rsid w:val="7D4B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4E8F"/>
  <w15:chartTrackingRefBased/>
  <w15:docId w15:val="{BC1AF4A9-96CD-4AB5-8484-9E18F8E3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302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23024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3024B"/>
  </w:style>
  <w:style w:type="character" w:styleId="eop" w:customStyle="1">
    <w:name w:val="eop"/>
    <w:basedOn w:val="DefaultParagraphFont"/>
    <w:rsid w:val="0023024B"/>
  </w:style>
  <w:style w:type="character" w:styleId="Hyperlink">
    <w:name w:val="Hyperlink"/>
    <w:basedOn w:val="DefaultParagraphFont"/>
    <w:uiPriority w:val="99"/>
    <w:unhideWhenUsed/>
    <w:rsid w:val="0023024B"/>
    <w:rPr>
      <w:color w:val="0563C1" w:themeColor="hyperlink"/>
      <w:u w:val="single"/>
    </w:rPr>
  </w:style>
  <w:style w:type="character" w:styleId="UnresolvedMention">
    <w:name w:val="Unresolved Mention"/>
    <w:basedOn w:val="DefaultParagraphFont"/>
    <w:uiPriority w:val="99"/>
    <w:semiHidden/>
    <w:unhideWhenUsed/>
    <w:rsid w:val="00230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87122">
      <w:bodyDiv w:val="1"/>
      <w:marLeft w:val="0"/>
      <w:marRight w:val="0"/>
      <w:marTop w:val="0"/>
      <w:marBottom w:val="0"/>
      <w:divBdr>
        <w:top w:val="none" w:sz="0" w:space="0" w:color="auto"/>
        <w:left w:val="none" w:sz="0" w:space="0" w:color="auto"/>
        <w:bottom w:val="none" w:sz="0" w:space="0" w:color="auto"/>
        <w:right w:val="none" w:sz="0" w:space="0" w:color="auto"/>
      </w:divBdr>
      <w:divsChild>
        <w:div w:id="1639412812">
          <w:marLeft w:val="0"/>
          <w:marRight w:val="0"/>
          <w:marTop w:val="0"/>
          <w:marBottom w:val="0"/>
          <w:divBdr>
            <w:top w:val="none" w:sz="0" w:space="0" w:color="auto"/>
            <w:left w:val="none" w:sz="0" w:space="0" w:color="auto"/>
            <w:bottom w:val="none" w:sz="0" w:space="0" w:color="auto"/>
            <w:right w:val="none" w:sz="0" w:space="0" w:color="auto"/>
          </w:divBdr>
        </w:div>
        <w:div w:id="972560409">
          <w:marLeft w:val="0"/>
          <w:marRight w:val="0"/>
          <w:marTop w:val="0"/>
          <w:marBottom w:val="0"/>
          <w:divBdr>
            <w:top w:val="none" w:sz="0" w:space="0" w:color="auto"/>
            <w:left w:val="none" w:sz="0" w:space="0" w:color="auto"/>
            <w:bottom w:val="none" w:sz="0" w:space="0" w:color="auto"/>
            <w:right w:val="none" w:sz="0" w:space="0" w:color="auto"/>
          </w:divBdr>
        </w:div>
        <w:div w:id="2050571042">
          <w:marLeft w:val="0"/>
          <w:marRight w:val="0"/>
          <w:marTop w:val="0"/>
          <w:marBottom w:val="0"/>
          <w:divBdr>
            <w:top w:val="none" w:sz="0" w:space="0" w:color="auto"/>
            <w:left w:val="none" w:sz="0" w:space="0" w:color="auto"/>
            <w:bottom w:val="none" w:sz="0" w:space="0" w:color="auto"/>
            <w:right w:val="none" w:sz="0" w:space="0" w:color="auto"/>
          </w:divBdr>
        </w:div>
      </w:divsChild>
    </w:div>
    <w:div w:id="1090663194">
      <w:bodyDiv w:val="1"/>
      <w:marLeft w:val="0"/>
      <w:marRight w:val="0"/>
      <w:marTop w:val="0"/>
      <w:marBottom w:val="0"/>
      <w:divBdr>
        <w:top w:val="none" w:sz="0" w:space="0" w:color="auto"/>
        <w:left w:val="none" w:sz="0" w:space="0" w:color="auto"/>
        <w:bottom w:val="none" w:sz="0" w:space="0" w:color="auto"/>
        <w:right w:val="none" w:sz="0" w:space="0" w:color="auto"/>
      </w:divBdr>
      <w:divsChild>
        <w:div w:id="1838499341">
          <w:marLeft w:val="0"/>
          <w:marRight w:val="0"/>
          <w:marTop w:val="0"/>
          <w:marBottom w:val="0"/>
          <w:divBdr>
            <w:top w:val="none" w:sz="0" w:space="0" w:color="auto"/>
            <w:left w:val="none" w:sz="0" w:space="0" w:color="auto"/>
            <w:bottom w:val="none" w:sz="0" w:space="0" w:color="auto"/>
            <w:right w:val="none" w:sz="0" w:space="0" w:color="auto"/>
          </w:divBdr>
        </w:div>
        <w:div w:id="115687064">
          <w:marLeft w:val="0"/>
          <w:marRight w:val="0"/>
          <w:marTop w:val="0"/>
          <w:marBottom w:val="0"/>
          <w:divBdr>
            <w:top w:val="none" w:sz="0" w:space="0" w:color="auto"/>
            <w:left w:val="none" w:sz="0" w:space="0" w:color="auto"/>
            <w:bottom w:val="none" w:sz="0" w:space="0" w:color="auto"/>
            <w:right w:val="none" w:sz="0" w:space="0" w:color="auto"/>
          </w:divBdr>
        </w:div>
        <w:div w:id="1793548696">
          <w:marLeft w:val="0"/>
          <w:marRight w:val="0"/>
          <w:marTop w:val="0"/>
          <w:marBottom w:val="0"/>
          <w:divBdr>
            <w:top w:val="none" w:sz="0" w:space="0" w:color="auto"/>
            <w:left w:val="none" w:sz="0" w:space="0" w:color="auto"/>
            <w:bottom w:val="none" w:sz="0" w:space="0" w:color="auto"/>
            <w:right w:val="none" w:sz="0" w:space="0" w:color="auto"/>
          </w:divBdr>
        </w:div>
        <w:div w:id="720401341">
          <w:marLeft w:val="0"/>
          <w:marRight w:val="0"/>
          <w:marTop w:val="0"/>
          <w:marBottom w:val="0"/>
          <w:divBdr>
            <w:top w:val="none" w:sz="0" w:space="0" w:color="auto"/>
            <w:left w:val="none" w:sz="0" w:space="0" w:color="auto"/>
            <w:bottom w:val="none" w:sz="0" w:space="0" w:color="auto"/>
            <w:right w:val="none" w:sz="0" w:space="0" w:color="auto"/>
          </w:divBdr>
        </w:div>
        <w:div w:id="979309083">
          <w:marLeft w:val="0"/>
          <w:marRight w:val="0"/>
          <w:marTop w:val="0"/>
          <w:marBottom w:val="0"/>
          <w:divBdr>
            <w:top w:val="none" w:sz="0" w:space="0" w:color="auto"/>
            <w:left w:val="none" w:sz="0" w:space="0" w:color="auto"/>
            <w:bottom w:val="none" w:sz="0" w:space="0" w:color="auto"/>
            <w:right w:val="none" w:sz="0" w:space="0" w:color="auto"/>
          </w:divBdr>
        </w:div>
        <w:div w:id="865948817">
          <w:marLeft w:val="0"/>
          <w:marRight w:val="0"/>
          <w:marTop w:val="0"/>
          <w:marBottom w:val="0"/>
          <w:divBdr>
            <w:top w:val="none" w:sz="0" w:space="0" w:color="auto"/>
            <w:left w:val="none" w:sz="0" w:space="0" w:color="auto"/>
            <w:bottom w:val="none" w:sz="0" w:space="0" w:color="auto"/>
            <w:right w:val="none" w:sz="0" w:space="0" w:color="auto"/>
          </w:divBdr>
        </w:div>
        <w:div w:id="1637182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image" Target="/media/image.png" Id="Re506f1ccd5274a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8" ma:contentTypeDescription="Create a new document." ma:contentTypeScope="" ma:versionID="ee720c0fe5d083936eb127423eda4628">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8a828c2f95c33eddc5fd73ab7a0d87d0"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xsi:nil="true"/>
  </documentManagement>
</p:properties>
</file>

<file path=customXml/itemProps1.xml><?xml version="1.0" encoding="utf-8"?>
<ds:datastoreItem xmlns:ds="http://schemas.openxmlformats.org/officeDocument/2006/customXml" ds:itemID="{FEAA4871-E301-4A33-A997-E574179C16E5}"/>
</file>

<file path=customXml/itemProps2.xml><?xml version="1.0" encoding="utf-8"?>
<ds:datastoreItem xmlns:ds="http://schemas.openxmlformats.org/officeDocument/2006/customXml" ds:itemID="{13EBF293-81CB-4525-A9BD-D9D346DA0FB7}">
  <ds:schemaRefs>
    <ds:schemaRef ds:uri="http://schemas.microsoft.com/sharepoint/v3/contenttype/forms"/>
  </ds:schemaRefs>
</ds:datastoreItem>
</file>

<file path=customXml/itemProps3.xml><?xml version="1.0" encoding="utf-8"?>
<ds:datastoreItem xmlns:ds="http://schemas.openxmlformats.org/officeDocument/2006/customXml" ds:itemID="{4AB8EC4E-478A-48EE-8677-51674E536B0E}">
  <ds:schemaRefs>
    <ds:schemaRef ds:uri="http://schemas.microsoft.com/office/2006/metadata/properties"/>
    <ds:schemaRef ds:uri="http://schemas.microsoft.com/office/infopath/2007/PartnerControls"/>
    <ds:schemaRef ds:uri="http://schemas.openxmlformats.org/package/2006/metadata/core-properties"/>
    <ds:schemaRef ds:uri="http://purl.org/dc/terms/"/>
    <ds:schemaRef ds:uri="899547a5-87b4-4161-ac54-28f65959522e"/>
    <ds:schemaRef ds:uri="http://purl.org/dc/elements/1.1/"/>
    <ds:schemaRef ds:uri="http://schemas.microsoft.com/office/2006/documentManagement/types"/>
    <ds:schemaRef ds:uri="abc50927-bf44-4939-89fb-404e5c83cbc7"/>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Avril Mackie-Gandy</dc:creator>
  <keywords/>
  <dc:description/>
  <lastModifiedBy>Christina Witkowski</lastModifiedBy>
  <revision>6</revision>
  <lastPrinted>2024-11-05T10:08:00.0000000Z</lastPrinted>
  <dcterms:created xsi:type="dcterms:W3CDTF">2024-11-05T10:07:00.0000000Z</dcterms:created>
  <dcterms:modified xsi:type="dcterms:W3CDTF">2025-01-06T05:54:34.9680313Z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y fmtid="{D5CDD505-2E9C-101B-9397-08002B2CF9AE}" pid="3" name="MediaServiceImageTags">
    <vt:lpwstr/>
  </property>
</Properties>
</file>